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BAD1" w14:textId="0C6592F1" w:rsidR="00AB578E" w:rsidRDefault="00AB578E" w:rsidP="00CF0194">
      <w:pPr>
        <w:spacing w:afterLines="40" w:after="96" w:line="240" w:lineRule="auto"/>
        <w:jc w:val="both"/>
        <w:rPr>
          <w:rFonts w:cstheme="minorHAnsi"/>
          <w:b/>
          <w:sz w:val="28"/>
          <w:szCs w:val="28"/>
        </w:rPr>
      </w:pPr>
      <w:bookmarkStart w:id="0" w:name="_GoBack"/>
      <w:bookmarkEnd w:id="0"/>
      <w:r w:rsidRPr="00CF0194">
        <w:rPr>
          <w:rFonts w:cstheme="minorHAnsi"/>
          <w:b/>
          <w:sz w:val="28"/>
          <w:szCs w:val="28"/>
        </w:rPr>
        <w:t>Webinar COBRA-KAI 19 januari 2023</w:t>
      </w:r>
      <w:r w:rsidR="00CF0194">
        <w:rPr>
          <w:rFonts w:cstheme="minorHAnsi"/>
          <w:b/>
          <w:sz w:val="28"/>
          <w:szCs w:val="28"/>
        </w:rPr>
        <w:t>: vragen en antwoorden</w:t>
      </w:r>
    </w:p>
    <w:p w14:paraId="2FC2E9A4" w14:textId="511FF414" w:rsidR="00906F09" w:rsidRPr="00F611A0" w:rsidRDefault="00906F09" w:rsidP="00CF0194">
      <w:pPr>
        <w:spacing w:afterLines="40" w:after="96" w:line="240" w:lineRule="auto"/>
        <w:jc w:val="both"/>
        <w:rPr>
          <w:rFonts w:cstheme="minorHAnsi"/>
          <w:i/>
          <w:sz w:val="28"/>
          <w:szCs w:val="28"/>
        </w:rPr>
      </w:pPr>
      <w:r w:rsidRPr="00F611A0">
        <w:rPr>
          <w:rFonts w:cstheme="minorHAnsi"/>
          <w:i/>
          <w:sz w:val="24"/>
          <w:szCs w:val="28"/>
        </w:rPr>
        <w:t>Vragen</w:t>
      </w:r>
      <w:r w:rsidR="00F611A0">
        <w:rPr>
          <w:rFonts w:cstheme="minorHAnsi"/>
          <w:i/>
          <w:sz w:val="24"/>
          <w:szCs w:val="28"/>
        </w:rPr>
        <w:t xml:space="preserve"> die zijn</w:t>
      </w:r>
      <w:r w:rsidRPr="00F611A0">
        <w:rPr>
          <w:rFonts w:cstheme="minorHAnsi"/>
          <w:i/>
          <w:sz w:val="24"/>
          <w:szCs w:val="28"/>
        </w:rPr>
        <w:t xml:space="preserve"> gesteld tijdens de </w:t>
      </w:r>
      <w:proofErr w:type="spellStart"/>
      <w:r w:rsidRPr="00F611A0">
        <w:rPr>
          <w:rFonts w:cstheme="minorHAnsi"/>
          <w:i/>
          <w:sz w:val="24"/>
          <w:szCs w:val="28"/>
        </w:rPr>
        <w:t>webinar</w:t>
      </w:r>
      <w:proofErr w:type="spellEnd"/>
      <w:r w:rsidR="00F611A0">
        <w:rPr>
          <w:rFonts w:cstheme="minorHAnsi"/>
          <w:i/>
          <w:sz w:val="24"/>
          <w:szCs w:val="28"/>
        </w:rPr>
        <w:t xml:space="preserve"> op 19 januari 2023 worden </w:t>
      </w:r>
      <w:r w:rsidRPr="00F611A0">
        <w:rPr>
          <w:rFonts w:cstheme="minorHAnsi"/>
          <w:i/>
          <w:sz w:val="24"/>
          <w:szCs w:val="28"/>
        </w:rPr>
        <w:t>hieronder beantwoord door onze hematologen en infectioloog</w:t>
      </w:r>
      <w:r w:rsidR="00A1125B">
        <w:rPr>
          <w:rFonts w:cstheme="minorHAnsi"/>
          <w:i/>
          <w:sz w:val="28"/>
          <w:szCs w:val="28"/>
        </w:rPr>
        <w:t xml:space="preserve">. </w:t>
      </w:r>
      <w:r w:rsidR="00A1125B" w:rsidRPr="00A1125B">
        <w:rPr>
          <w:rFonts w:cstheme="minorHAnsi"/>
          <w:i/>
          <w:sz w:val="24"/>
          <w:szCs w:val="28"/>
        </w:rPr>
        <w:t>De antwoorden zijn geschreven in maart 2023 en kunnen na verloop van tijd niet meer van toepassing zijn.</w:t>
      </w:r>
    </w:p>
    <w:p w14:paraId="4230C300" w14:textId="4F8ED849" w:rsidR="00AB578E" w:rsidRPr="00CF0194" w:rsidRDefault="00AB578E" w:rsidP="00CF0194">
      <w:pPr>
        <w:spacing w:afterLines="40" w:after="96" w:line="240" w:lineRule="auto"/>
        <w:jc w:val="both"/>
        <w:rPr>
          <w:rFonts w:cstheme="minorHAnsi"/>
          <w:sz w:val="24"/>
          <w:szCs w:val="24"/>
        </w:rPr>
      </w:pPr>
    </w:p>
    <w:p w14:paraId="360C5205" w14:textId="10EA667E" w:rsidR="00C93F5B" w:rsidRPr="00CF0194" w:rsidRDefault="00C93F5B" w:rsidP="00CF0194">
      <w:pPr>
        <w:spacing w:afterLines="40" w:after="96" w:line="240" w:lineRule="auto"/>
        <w:jc w:val="both"/>
        <w:rPr>
          <w:rFonts w:cstheme="minorHAnsi"/>
          <w:b/>
          <w:bCs/>
          <w:sz w:val="28"/>
          <w:szCs w:val="28"/>
        </w:rPr>
      </w:pPr>
      <w:r w:rsidRPr="00CF0194">
        <w:rPr>
          <w:rFonts w:cstheme="minorHAnsi"/>
          <w:b/>
          <w:bCs/>
          <w:sz w:val="28"/>
          <w:szCs w:val="28"/>
        </w:rPr>
        <w:t>Over het land</w:t>
      </w:r>
      <w:r w:rsidR="000E2B3E">
        <w:rPr>
          <w:rFonts w:cstheme="minorHAnsi"/>
          <w:b/>
          <w:bCs/>
          <w:sz w:val="28"/>
          <w:szCs w:val="28"/>
        </w:rPr>
        <w:t>elijke beleid COVID-19 vaccinatie</w:t>
      </w:r>
      <w:r w:rsidRPr="00CF0194">
        <w:rPr>
          <w:rFonts w:cstheme="minorHAnsi"/>
          <w:b/>
          <w:bCs/>
          <w:sz w:val="28"/>
          <w:szCs w:val="28"/>
        </w:rPr>
        <w:t>:</w:t>
      </w:r>
    </w:p>
    <w:p w14:paraId="63B5B688" w14:textId="69C1C610" w:rsidR="00AB578E" w:rsidRPr="00CF0194" w:rsidRDefault="00C93F5B" w:rsidP="00CF0194">
      <w:pPr>
        <w:spacing w:afterLines="40" w:after="96" w:line="240" w:lineRule="auto"/>
        <w:jc w:val="both"/>
        <w:rPr>
          <w:rFonts w:cstheme="minorHAnsi"/>
          <w:sz w:val="24"/>
          <w:szCs w:val="24"/>
        </w:rPr>
      </w:pPr>
      <w:r w:rsidRPr="00CF0194">
        <w:rPr>
          <w:rFonts w:cstheme="minorHAnsi"/>
          <w:sz w:val="24"/>
          <w:szCs w:val="24"/>
        </w:rPr>
        <w:t xml:space="preserve">1. </w:t>
      </w:r>
      <w:r w:rsidR="00830A9D" w:rsidRPr="00CF0194">
        <w:rPr>
          <w:rFonts w:cstheme="minorHAnsi"/>
          <w:sz w:val="24"/>
          <w:szCs w:val="24"/>
        </w:rPr>
        <w:t xml:space="preserve">Wat is nu op dit moment het schema voor vaccinaties? </w:t>
      </w:r>
      <w:r w:rsidR="00AB578E" w:rsidRPr="00CF0194">
        <w:rPr>
          <w:rFonts w:cstheme="minorHAnsi"/>
          <w:sz w:val="24"/>
          <w:szCs w:val="24"/>
        </w:rPr>
        <w:t xml:space="preserve">In hoeverre is er gedachte over een </w:t>
      </w:r>
      <w:r w:rsidR="00830A9D" w:rsidRPr="00CF0194">
        <w:rPr>
          <w:rFonts w:cstheme="minorHAnsi"/>
          <w:sz w:val="24"/>
          <w:szCs w:val="24"/>
        </w:rPr>
        <w:t xml:space="preserve">volgende (voor de meeste </w:t>
      </w:r>
      <w:r w:rsidR="004C1B3F" w:rsidRPr="00CF0194">
        <w:rPr>
          <w:rFonts w:cstheme="minorHAnsi"/>
          <w:sz w:val="24"/>
          <w:szCs w:val="24"/>
        </w:rPr>
        <w:t>patiënten</w:t>
      </w:r>
      <w:r w:rsidR="00830A9D" w:rsidRPr="00CF0194">
        <w:rPr>
          <w:rFonts w:cstheme="minorHAnsi"/>
          <w:sz w:val="24"/>
          <w:szCs w:val="24"/>
        </w:rPr>
        <w:t xml:space="preserve"> een 5</w:t>
      </w:r>
      <w:r w:rsidR="00830A9D" w:rsidRPr="00CF0194">
        <w:rPr>
          <w:rFonts w:cstheme="minorHAnsi"/>
          <w:sz w:val="24"/>
          <w:szCs w:val="24"/>
          <w:vertAlign w:val="superscript"/>
        </w:rPr>
        <w:t>e</w:t>
      </w:r>
      <w:r w:rsidR="0034454B" w:rsidRPr="00CF0194">
        <w:rPr>
          <w:rFonts w:cstheme="minorHAnsi"/>
          <w:sz w:val="24"/>
          <w:szCs w:val="24"/>
        </w:rPr>
        <w:t>,</w:t>
      </w:r>
      <w:r w:rsidR="00830A9D" w:rsidRPr="00CF0194">
        <w:rPr>
          <w:rFonts w:cstheme="minorHAnsi"/>
          <w:sz w:val="24"/>
          <w:szCs w:val="24"/>
        </w:rPr>
        <w:t xml:space="preserve"> 6</w:t>
      </w:r>
      <w:r w:rsidR="00830A9D" w:rsidRPr="00CF0194">
        <w:rPr>
          <w:rFonts w:cstheme="minorHAnsi"/>
          <w:sz w:val="24"/>
          <w:szCs w:val="24"/>
          <w:vertAlign w:val="superscript"/>
        </w:rPr>
        <w:t>e</w:t>
      </w:r>
      <w:r w:rsidR="0034454B" w:rsidRPr="00CF0194">
        <w:rPr>
          <w:rFonts w:cstheme="minorHAnsi"/>
          <w:sz w:val="24"/>
          <w:szCs w:val="24"/>
        </w:rPr>
        <w:t xml:space="preserve"> of 7</w:t>
      </w:r>
      <w:r w:rsidR="0034454B" w:rsidRPr="00CF0194">
        <w:rPr>
          <w:rFonts w:cstheme="minorHAnsi"/>
          <w:sz w:val="24"/>
          <w:szCs w:val="24"/>
          <w:vertAlign w:val="superscript"/>
        </w:rPr>
        <w:t>e</w:t>
      </w:r>
      <w:r w:rsidR="00830A9D" w:rsidRPr="00CF0194">
        <w:rPr>
          <w:rFonts w:cstheme="minorHAnsi"/>
          <w:sz w:val="24"/>
          <w:szCs w:val="24"/>
        </w:rPr>
        <w:t xml:space="preserve">) vaccinatie </w:t>
      </w:r>
      <w:r w:rsidR="00AB578E" w:rsidRPr="00CF0194">
        <w:rPr>
          <w:rFonts w:cstheme="minorHAnsi"/>
          <w:sz w:val="24"/>
          <w:szCs w:val="24"/>
        </w:rPr>
        <w:t>of</w:t>
      </w:r>
      <w:r w:rsidR="00830A9D" w:rsidRPr="00CF0194">
        <w:rPr>
          <w:rFonts w:cstheme="minorHAnsi"/>
          <w:sz w:val="24"/>
          <w:szCs w:val="24"/>
        </w:rPr>
        <w:t xml:space="preserve"> een</w:t>
      </w:r>
      <w:r w:rsidR="00AB578E" w:rsidRPr="00CF0194">
        <w:rPr>
          <w:rFonts w:cstheme="minorHAnsi"/>
          <w:sz w:val="24"/>
          <w:szCs w:val="24"/>
        </w:rPr>
        <w:t xml:space="preserve"> jaarlijkse vaccinatie?</w:t>
      </w:r>
      <w:r w:rsidR="00801DEC" w:rsidRPr="00CF0194">
        <w:rPr>
          <w:rFonts w:cstheme="minorHAnsi"/>
          <w:sz w:val="24"/>
          <w:szCs w:val="24"/>
        </w:rPr>
        <w:t xml:space="preserve"> De laatste herhaalprik was in het najaar van 2022.</w:t>
      </w:r>
    </w:p>
    <w:p w14:paraId="4D286FF3" w14:textId="544F643F" w:rsidR="002D17F9" w:rsidRDefault="00C00333" w:rsidP="00CF0194">
      <w:pPr>
        <w:spacing w:afterLines="40" w:after="96" w:line="240" w:lineRule="auto"/>
        <w:jc w:val="both"/>
        <w:rPr>
          <w:rFonts w:cstheme="minorHAnsi"/>
          <w:i/>
          <w:iCs/>
          <w:sz w:val="24"/>
          <w:szCs w:val="24"/>
        </w:rPr>
      </w:pPr>
      <w:r>
        <w:rPr>
          <w:rFonts w:cstheme="minorHAnsi"/>
          <w:i/>
          <w:iCs/>
          <w:sz w:val="24"/>
          <w:szCs w:val="24"/>
        </w:rPr>
        <w:t xml:space="preserve">Vanaf nu (maart 2023) worden </w:t>
      </w:r>
      <w:r w:rsidR="00542BCE">
        <w:rPr>
          <w:rFonts w:cstheme="minorHAnsi"/>
          <w:i/>
          <w:iCs/>
          <w:sz w:val="24"/>
          <w:szCs w:val="24"/>
        </w:rPr>
        <w:t>patiënten</w:t>
      </w:r>
      <w:r>
        <w:rPr>
          <w:rFonts w:cstheme="minorHAnsi"/>
          <w:i/>
          <w:iCs/>
          <w:sz w:val="24"/>
          <w:szCs w:val="24"/>
        </w:rPr>
        <w:t xml:space="preserve"> met een slechte afweer (waar een deel van de hematologie </w:t>
      </w:r>
      <w:r w:rsidR="00542BCE">
        <w:rPr>
          <w:rFonts w:cstheme="minorHAnsi"/>
          <w:i/>
          <w:iCs/>
          <w:sz w:val="24"/>
          <w:szCs w:val="24"/>
        </w:rPr>
        <w:t>patiënten</w:t>
      </w:r>
      <w:r>
        <w:rPr>
          <w:rFonts w:cstheme="minorHAnsi"/>
          <w:i/>
          <w:iCs/>
          <w:sz w:val="24"/>
          <w:szCs w:val="24"/>
        </w:rPr>
        <w:t xml:space="preserve"> ook toe behoren) niet meer als één grote groep behandeld. D</w:t>
      </w:r>
      <w:r w:rsidR="00542BCE">
        <w:rPr>
          <w:rFonts w:cstheme="minorHAnsi"/>
          <w:i/>
          <w:iCs/>
          <w:sz w:val="24"/>
          <w:szCs w:val="24"/>
        </w:rPr>
        <w:t xml:space="preserve">at komt omdat iedereen inmiddels een eigen COVID-19 ‘geschiedenis’ heeft. Sommigen hebben alle 6 vaccinaties gekregen en nog nooit COVID gehad, anderen hebben door COVID of om andere redenen één of meerdere vaccinaties overgeslagen. Kortom, het is niet meer mogelijk om voor de gehele </w:t>
      </w:r>
      <w:r w:rsidR="002B4E5C">
        <w:rPr>
          <w:rFonts w:cstheme="minorHAnsi"/>
          <w:i/>
          <w:iCs/>
          <w:sz w:val="24"/>
          <w:szCs w:val="24"/>
        </w:rPr>
        <w:t>patiëntengroep</w:t>
      </w:r>
      <w:r w:rsidR="00542BCE">
        <w:rPr>
          <w:rFonts w:cstheme="minorHAnsi"/>
          <w:i/>
          <w:iCs/>
          <w:sz w:val="24"/>
          <w:szCs w:val="24"/>
        </w:rPr>
        <w:t xml:space="preserve"> één, op iedereen van toepasbaar, plan te maken. Daarom is besloten dat de medisch specialist (de hematoloog in uw geval) op individuele basis patiënten kan verwijzen voor een COVID-19 vaccinatie. Die verwijzing gebeurt op basis van een richtlijn die door de beroepsgroep wordt vastgesteld. </w:t>
      </w:r>
    </w:p>
    <w:p w14:paraId="6CF6B43F" w14:textId="6AF81F34" w:rsidR="00542BCE" w:rsidRPr="00CF0194" w:rsidRDefault="00542BCE" w:rsidP="00CF0194">
      <w:pPr>
        <w:spacing w:afterLines="40" w:after="96" w:line="240" w:lineRule="auto"/>
        <w:jc w:val="both"/>
        <w:rPr>
          <w:rFonts w:cstheme="minorHAnsi"/>
          <w:i/>
          <w:iCs/>
          <w:sz w:val="24"/>
          <w:szCs w:val="24"/>
        </w:rPr>
      </w:pPr>
      <w:r>
        <w:rPr>
          <w:rFonts w:cstheme="minorHAnsi"/>
          <w:i/>
          <w:iCs/>
          <w:sz w:val="24"/>
          <w:szCs w:val="24"/>
        </w:rPr>
        <w:t xml:space="preserve">In de praktijk zal het </w:t>
      </w:r>
      <w:r w:rsidR="002B4E5C">
        <w:rPr>
          <w:rFonts w:cstheme="minorHAnsi"/>
          <w:i/>
          <w:iCs/>
          <w:sz w:val="24"/>
          <w:szCs w:val="24"/>
        </w:rPr>
        <w:t>erop</w:t>
      </w:r>
      <w:r>
        <w:rPr>
          <w:rFonts w:cstheme="minorHAnsi"/>
          <w:i/>
          <w:iCs/>
          <w:sz w:val="24"/>
          <w:szCs w:val="24"/>
        </w:rPr>
        <w:t xml:space="preserve"> neerkomen dat patiënten met een ernstige afweerstoornis 6 maanden na de vorige vaccinatie of na corona infectie een COVID-19 vaccinatie wordt aangeboden.</w:t>
      </w:r>
    </w:p>
    <w:p w14:paraId="177FABF8" w14:textId="1700C147" w:rsidR="00C93F5B" w:rsidRPr="00CF0194" w:rsidRDefault="00C93F5B" w:rsidP="00CF0194">
      <w:pPr>
        <w:spacing w:afterLines="40" w:after="96" w:line="240" w:lineRule="auto"/>
        <w:jc w:val="both"/>
        <w:rPr>
          <w:rFonts w:cstheme="minorHAnsi"/>
          <w:sz w:val="24"/>
          <w:szCs w:val="24"/>
        </w:rPr>
      </w:pPr>
    </w:p>
    <w:p w14:paraId="083F7958" w14:textId="379DC195" w:rsidR="00C93F5B" w:rsidRPr="00CF0194" w:rsidRDefault="00CF0194" w:rsidP="00CF0194">
      <w:pPr>
        <w:spacing w:afterLines="40" w:after="96" w:line="240" w:lineRule="auto"/>
        <w:jc w:val="both"/>
        <w:rPr>
          <w:rFonts w:cstheme="minorHAnsi"/>
          <w:sz w:val="24"/>
          <w:szCs w:val="24"/>
        </w:rPr>
      </w:pPr>
      <w:r w:rsidRPr="00CF0194">
        <w:rPr>
          <w:rFonts w:cstheme="minorHAnsi"/>
          <w:sz w:val="24"/>
          <w:szCs w:val="24"/>
        </w:rPr>
        <w:t xml:space="preserve">2. </w:t>
      </w:r>
      <w:r w:rsidR="00C93F5B" w:rsidRPr="00CF0194">
        <w:rPr>
          <w:rFonts w:cstheme="minorHAnsi"/>
          <w:sz w:val="24"/>
          <w:szCs w:val="24"/>
        </w:rPr>
        <w:t xml:space="preserve">Krijgen wij als </w:t>
      </w:r>
      <w:r w:rsidR="004C1B3F" w:rsidRPr="00CF0194">
        <w:rPr>
          <w:rFonts w:cstheme="minorHAnsi"/>
          <w:sz w:val="24"/>
          <w:szCs w:val="24"/>
        </w:rPr>
        <w:t>patiënten</w:t>
      </w:r>
      <w:r w:rsidR="00C93F5B" w:rsidRPr="00CF0194">
        <w:rPr>
          <w:rFonts w:cstheme="minorHAnsi"/>
          <w:sz w:val="24"/>
          <w:szCs w:val="24"/>
        </w:rPr>
        <w:t xml:space="preserve"> dan ook een oproep voor een eventuele volgende vaccinatie via het ziekenhuis?</w:t>
      </w:r>
    </w:p>
    <w:p w14:paraId="13037F83" w14:textId="2CE5918E" w:rsidR="00C93F5B" w:rsidRPr="00CF0194" w:rsidRDefault="00542BCE" w:rsidP="00CF0194">
      <w:pPr>
        <w:spacing w:afterLines="40" w:after="96" w:line="240" w:lineRule="auto"/>
        <w:jc w:val="both"/>
        <w:rPr>
          <w:rFonts w:cstheme="minorHAnsi"/>
          <w:i/>
          <w:iCs/>
          <w:sz w:val="24"/>
          <w:szCs w:val="24"/>
        </w:rPr>
      </w:pPr>
      <w:r>
        <w:rPr>
          <w:rFonts w:cstheme="minorHAnsi"/>
          <w:i/>
          <w:iCs/>
          <w:sz w:val="24"/>
          <w:szCs w:val="24"/>
        </w:rPr>
        <w:t>De uitnodigingen voor de vervolg vaccinatie worden door uw medisch specialist aan u gegeven. Dit gaat niet automatisch, maar zal meestal gekoppeld zijn aan een (poliklinische) afspraak.</w:t>
      </w:r>
    </w:p>
    <w:p w14:paraId="5E22C2C6" w14:textId="23A59E7E" w:rsidR="00C93F5B" w:rsidRPr="00CF0194" w:rsidRDefault="00C93F5B" w:rsidP="00CF0194">
      <w:pPr>
        <w:spacing w:afterLines="40" w:after="96" w:line="240" w:lineRule="auto"/>
        <w:jc w:val="both"/>
        <w:rPr>
          <w:rFonts w:cstheme="minorHAnsi"/>
          <w:sz w:val="24"/>
          <w:szCs w:val="24"/>
        </w:rPr>
      </w:pPr>
    </w:p>
    <w:p w14:paraId="2639A3F7" w14:textId="377289CA" w:rsidR="004300AB" w:rsidRPr="00CF0194" w:rsidRDefault="00CF0194" w:rsidP="00CF0194">
      <w:pPr>
        <w:spacing w:afterLines="40" w:after="96" w:line="240" w:lineRule="auto"/>
        <w:jc w:val="both"/>
        <w:rPr>
          <w:rFonts w:cstheme="minorHAnsi"/>
          <w:sz w:val="24"/>
          <w:szCs w:val="24"/>
        </w:rPr>
      </w:pPr>
      <w:r w:rsidRPr="00CF0194">
        <w:rPr>
          <w:rFonts w:cstheme="minorHAnsi"/>
          <w:sz w:val="24"/>
          <w:szCs w:val="24"/>
        </w:rPr>
        <w:t xml:space="preserve">3. </w:t>
      </w:r>
      <w:r w:rsidR="004300AB" w:rsidRPr="00CF0194">
        <w:rPr>
          <w:rFonts w:cstheme="minorHAnsi"/>
          <w:sz w:val="24"/>
          <w:szCs w:val="24"/>
        </w:rPr>
        <w:t>Er is al een oproep vanuit de GGD gekomen voor een 6</w:t>
      </w:r>
      <w:r w:rsidR="004300AB" w:rsidRPr="00CF62C9">
        <w:rPr>
          <w:rFonts w:cstheme="minorHAnsi"/>
          <w:sz w:val="24"/>
          <w:szCs w:val="24"/>
          <w:vertAlign w:val="superscript"/>
        </w:rPr>
        <w:t>e</w:t>
      </w:r>
      <w:r w:rsidR="004300AB" w:rsidRPr="00CF0194">
        <w:rPr>
          <w:rFonts w:cstheme="minorHAnsi"/>
          <w:sz w:val="24"/>
          <w:szCs w:val="24"/>
        </w:rPr>
        <w:t xml:space="preserve"> vaccinatie. Is het zinvol deze te nemen?</w:t>
      </w:r>
    </w:p>
    <w:p w14:paraId="782D1564" w14:textId="2030B448" w:rsidR="00CF62C9" w:rsidRPr="00CF0194" w:rsidRDefault="004300AB" w:rsidP="00CF0194">
      <w:pPr>
        <w:spacing w:afterLines="40" w:after="96" w:line="240" w:lineRule="auto"/>
        <w:jc w:val="both"/>
        <w:rPr>
          <w:rFonts w:cstheme="minorHAnsi"/>
          <w:i/>
          <w:iCs/>
          <w:sz w:val="24"/>
          <w:szCs w:val="24"/>
        </w:rPr>
      </w:pPr>
      <w:r w:rsidRPr="00CF0194">
        <w:rPr>
          <w:rFonts w:cstheme="minorHAnsi"/>
          <w:i/>
          <w:iCs/>
          <w:sz w:val="24"/>
          <w:szCs w:val="24"/>
        </w:rPr>
        <w:t xml:space="preserve">We weten uit onderzoek </w:t>
      </w:r>
      <w:r w:rsidR="00463EC6">
        <w:rPr>
          <w:rFonts w:cstheme="minorHAnsi"/>
          <w:i/>
          <w:iCs/>
          <w:sz w:val="24"/>
          <w:szCs w:val="24"/>
        </w:rPr>
        <w:t>bij</w:t>
      </w:r>
      <w:r w:rsidRPr="00CF0194">
        <w:rPr>
          <w:rFonts w:cstheme="minorHAnsi"/>
          <w:i/>
          <w:iCs/>
          <w:sz w:val="24"/>
          <w:szCs w:val="24"/>
        </w:rPr>
        <w:t xml:space="preserve"> gezonde personen dat in de maanden na vaccinatie de hoeveelheid antistoffen in het bloed weer afne</w:t>
      </w:r>
      <w:r w:rsidR="00463EC6">
        <w:rPr>
          <w:rFonts w:cstheme="minorHAnsi"/>
          <w:i/>
          <w:iCs/>
          <w:sz w:val="24"/>
          <w:szCs w:val="24"/>
        </w:rPr>
        <w:t>emt</w:t>
      </w:r>
      <w:r w:rsidRPr="00CF0194">
        <w:rPr>
          <w:rFonts w:cstheme="minorHAnsi"/>
          <w:i/>
          <w:iCs/>
          <w:sz w:val="24"/>
          <w:szCs w:val="24"/>
        </w:rPr>
        <w:t>, en dat dan het risico om ziek te worden van COVID-19 toeneemt</w:t>
      </w:r>
      <w:r w:rsidR="00463EC6">
        <w:rPr>
          <w:rFonts w:cstheme="minorHAnsi"/>
          <w:i/>
          <w:iCs/>
          <w:sz w:val="24"/>
          <w:szCs w:val="24"/>
        </w:rPr>
        <w:t xml:space="preserve">. </w:t>
      </w:r>
      <w:r w:rsidR="000E4B9E" w:rsidRPr="00156C25">
        <w:rPr>
          <w:rFonts w:cstheme="minorHAnsi"/>
          <w:i/>
          <w:iCs/>
          <w:sz w:val="24"/>
          <w:szCs w:val="24"/>
        </w:rPr>
        <w:t xml:space="preserve">Bij </w:t>
      </w:r>
      <w:r w:rsidR="00156C25" w:rsidRPr="00156C25">
        <w:rPr>
          <w:rFonts w:cstheme="minorHAnsi"/>
          <w:i/>
          <w:iCs/>
          <w:sz w:val="24"/>
          <w:szCs w:val="24"/>
        </w:rPr>
        <w:t>patiënten</w:t>
      </w:r>
      <w:r w:rsidR="000E4B9E" w:rsidRPr="00156C25">
        <w:rPr>
          <w:rFonts w:cstheme="minorHAnsi"/>
          <w:i/>
          <w:iCs/>
          <w:sz w:val="24"/>
          <w:szCs w:val="24"/>
        </w:rPr>
        <w:t xml:space="preserve"> </w:t>
      </w:r>
      <w:r w:rsidR="00156C25" w:rsidRPr="00156C25">
        <w:rPr>
          <w:rFonts w:cstheme="minorHAnsi"/>
          <w:i/>
          <w:iCs/>
          <w:sz w:val="24"/>
          <w:szCs w:val="24"/>
        </w:rPr>
        <w:t xml:space="preserve">met een hematologische vorm van kanker </w:t>
      </w:r>
      <w:r w:rsidR="000E4B9E" w:rsidRPr="00156C25">
        <w:rPr>
          <w:rFonts w:cstheme="minorHAnsi"/>
          <w:i/>
          <w:iCs/>
          <w:sz w:val="24"/>
          <w:szCs w:val="24"/>
        </w:rPr>
        <w:t xml:space="preserve">is de kans dat een infectie ernstig verloopt groter. Mogelijk kunnen herhaalde vaccinaties dat risico verminderen. </w:t>
      </w:r>
      <w:r w:rsidRPr="00CF0194">
        <w:rPr>
          <w:rFonts w:cstheme="minorHAnsi"/>
          <w:i/>
          <w:iCs/>
          <w:sz w:val="24"/>
          <w:szCs w:val="24"/>
        </w:rPr>
        <w:t>Wij adviseren daarom altijd de adviezen van de GGD en het RIVM op te volgen</w:t>
      </w:r>
      <w:r w:rsidR="004C1B3F" w:rsidRPr="00CF0194">
        <w:rPr>
          <w:rFonts w:cstheme="minorHAnsi"/>
          <w:i/>
          <w:iCs/>
          <w:sz w:val="24"/>
          <w:szCs w:val="24"/>
        </w:rPr>
        <w:t>, ook als u een goede afweer heeft opgebouwd na eerdere vaccinaties</w:t>
      </w:r>
      <w:r w:rsidRPr="00CF0194">
        <w:rPr>
          <w:rFonts w:cstheme="minorHAnsi"/>
          <w:i/>
          <w:iCs/>
          <w:sz w:val="24"/>
          <w:szCs w:val="24"/>
        </w:rPr>
        <w:t>. Wel wordt er altijd een pauze geadviseerd van ten</w:t>
      </w:r>
      <w:r w:rsidR="008E632E">
        <w:rPr>
          <w:rFonts w:cstheme="minorHAnsi"/>
          <w:i/>
          <w:iCs/>
          <w:sz w:val="24"/>
          <w:szCs w:val="24"/>
        </w:rPr>
        <w:t xml:space="preserve"> </w:t>
      </w:r>
      <w:r w:rsidRPr="00CF0194">
        <w:rPr>
          <w:rFonts w:cstheme="minorHAnsi"/>
          <w:i/>
          <w:iCs/>
          <w:sz w:val="24"/>
          <w:szCs w:val="24"/>
        </w:rPr>
        <w:t>minste 3 maanden tussen de laatste vaccinatie of infectie en een herhaalprik.</w:t>
      </w:r>
    </w:p>
    <w:p w14:paraId="23BE1EC4" w14:textId="27D15A8A" w:rsidR="004300AB" w:rsidRPr="00CF0194" w:rsidRDefault="004300AB" w:rsidP="00CF0194">
      <w:pPr>
        <w:spacing w:afterLines="40" w:after="96" w:line="240" w:lineRule="auto"/>
        <w:jc w:val="both"/>
        <w:rPr>
          <w:rFonts w:cstheme="minorHAnsi"/>
          <w:sz w:val="24"/>
          <w:szCs w:val="24"/>
        </w:rPr>
      </w:pPr>
    </w:p>
    <w:p w14:paraId="68A4B80B" w14:textId="2C8FBB2C" w:rsidR="000B3FA1" w:rsidRPr="00CF0194" w:rsidRDefault="00CF0194" w:rsidP="00CF0194">
      <w:pPr>
        <w:spacing w:afterLines="40" w:after="96" w:line="240" w:lineRule="auto"/>
        <w:jc w:val="both"/>
        <w:rPr>
          <w:rFonts w:cstheme="minorHAnsi"/>
          <w:sz w:val="24"/>
          <w:szCs w:val="24"/>
        </w:rPr>
      </w:pPr>
      <w:r>
        <w:rPr>
          <w:rFonts w:cstheme="minorHAnsi"/>
          <w:sz w:val="24"/>
          <w:szCs w:val="24"/>
        </w:rPr>
        <w:t xml:space="preserve">4. </w:t>
      </w:r>
      <w:r w:rsidR="000B3FA1" w:rsidRPr="00CF0194">
        <w:rPr>
          <w:rFonts w:cstheme="minorHAnsi"/>
          <w:sz w:val="24"/>
          <w:szCs w:val="24"/>
        </w:rPr>
        <w:t>Moet je nog steeds 3 maanden wachten met een vaccinatie na een besmetting?</w:t>
      </w:r>
    </w:p>
    <w:p w14:paraId="258B2931" w14:textId="4D87BCFC" w:rsidR="000B3FA1" w:rsidRPr="00CF0194" w:rsidRDefault="000B3FA1" w:rsidP="00CF0194">
      <w:pPr>
        <w:spacing w:afterLines="40" w:after="96" w:line="240" w:lineRule="auto"/>
        <w:jc w:val="both"/>
        <w:rPr>
          <w:rFonts w:cstheme="minorHAnsi"/>
          <w:i/>
          <w:iCs/>
          <w:sz w:val="24"/>
          <w:szCs w:val="24"/>
        </w:rPr>
      </w:pPr>
      <w:r w:rsidRPr="00CF0194">
        <w:rPr>
          <w:rFonts w:cstheme="minorHAnsi"/>
          <w:i/>
          <w:iCs/>
          <w:sz w:val="24"/>
          <w:szCs w:val="24"/>
        </w:rPr>
        <w:t>Ja, dat is nog steeds het advies.</w:t>
      </w:r>
    </w:p>
    <w:p w14:paraId="3A1C3EDF" w14:textId="77777777" w:rsidR="000B3FA1" w:rsidRPr="00CF0194" w:rsidRDefault="000B3FA1" w:rsidP="00CF0194">
      <w:pPr>
        <w:spacing w:afterLines="40" w:after="96" w:line="240" w:lineRule="auto"/>
        <w:jc w:val="both"/>
        <w:rPr>
          <w:rFonts w:cstheme="minorHAnsi"/>
          <w:sz w:val="24"/>
          <w:szCs w:val="24"/>
        </w:rPr>
      </w:pPr>
    </w:p>
    <w:p w14:paraId="15224DF5" w14:textId="6C64E181" w:rsidR="004C1B3F" w:rsidRPr="00CF0194" w:rsidRDefault="00CF0194" w:rsidP="00CF0194">
      <w:pPr>
        <w:spacing w:afterLines="40" w:after="96" w:line="240" w:lineRule="auto"/>
        <w:jc w:val="both"/>
        <w:rPr>
          <w:rFonts w:cstheme="minorHAnsi"/>
          <w:sz w:val="24"/>
          <w:szCs w:val="24"/>
        </w:rPr>
      </w:pPr>
      <w:r>
        <w:rPr>
          <w:rFonts w:cstheme="minorHAnsi"/>
          <w:sz w:val="24"/>
          <w:szCs w:val="24"/>
        </w:rPr>
        <w:lastRenderedPageBreak/>
        <w:t xml:space="preserve">5. </w:t>
      </w:r>
      <w:r w:rsidR="004C1B3F" w:rsidRPr="00CF0194">
        <w:rPr>
          <w:rFonts w:cstheme="minorHAnsi"/>
          <w:sz w:val="24"/>
          <w:szCs w:val="24"/>
        </w:rPr>
        <w:t>Is het verstandig om mensen die heel weinig antistoffen hebben aangemaakt apart uit te nodigen voor extra booster(s)</w:t>
      </w:r>
      <w:r>
        <w:rPr>
          <w:rFonts w:cstheme="minorHAnsi"/>
          <w:sz w:val="24"/>
          <w:szCs w:val="24"/>
        </w:rPr>
        <w:t>?</w:t>
      </w:r>
    </w:p>
    <w:p w14:paraId="60156AF9" w14:textId="313386B7" w:rsidR="004C1B3F" w:rsidRPr="00CF0194" w:rsidRDefault="004C1B3F" w:rsidP="00CF0194">
      <w:pPr>
        <w:spacing w:afterLines="40" w:after="96" w:line="240" w:lineRule="auto"/>
        <w:jc w:val="both"/>
        <w:rPr>
          <w:rFonts w:cstheme="minorHAnsi"/>
          <w:i/>
          <w:iCs/>
          <w:sz w:val="24"/>
          <w:szCs w:val="24"/>
        </w:rPr>
      </w:pPr>
      <w:r w:rsidRPr="00CF0194">
        <w:rPr>
          <w:rFonts w:cstheme="minorHAnsi"/>
          <w:i/>
          <w:iCs/>
          <w:sz w:val="24"/>
          <w:szCs w:val="24"/>
        </w:rPr>
        <w:t xml:space="preserve">Patiënten die een minder goede afweer maken na COVID-19 vaccinatie </w:t>
      </w:r>
      <w:r w:rsidR="00E72C31">
        <w:rPr>
          <w:rFonts w:cstheme="minorHAnsi"/>
          <w:i/>
          <w:iCs/>
          <w:sz w:val="24"/>
          <w:szCs w:val="24"/>
        </w:rPr>
        <w:t>zijn</w:t>
      </w:r>
      <w:r w:rsidR="00E72C31" w:rsidRPr="00CF0194">
        <w:rPr>
          <w:rFonts w:cstheme="minorHAnsi"/>
          <w:i/>
          <w:iCs/>
          <w:sz w:val="24"/>
          <w:szCs w:val="24"/>
        </w:rPr>
        <w:t xml:space="preserve"> </w:t>
      </w:r>
      <w:r w:rsidRPr="00CF0194">
        <w:rPr>
          <w:rFonts w:cstheme="minorHAnsi"/>
          <w:i/>
          <w:iCs/>
          <w:sz w:val="24"/>
          <w:szCs w:val="24"/>
        </w:rPr>
        <w:t xml:space="preserve">inderdaad opgeroepen voor extra herhaalprikken. Patiënten met een hematologische aandoening </w:t>
      </w:r>
      <w:r w:rsidR="00463EC6">
        <w:rPr>
          <w:rFonts w:cstheme="minorHAnsi"/>
          <w:i/>
          <w:iCs/>
          <w:sz w:val="24"/>
          <w:szCs w:val="24"/>
        </w:rPr>
        <w:t>hebben</w:t>
      </w:r>
      <w:r w:rsidR="00E72C31">
        <w:rPr>
          <w:rFonts w:cstheme="minorHAnsi"/>
          <w:i/>
          <w:iCs/>
          <w:sz w:val="24"/>
          <w:szCs w:val="24"/>
        </w:rPr>
        <w:t xml:space="preserve"> ook</w:t>
      </w:r>
      <w:r w:rsidR="00463EC6">
        <w:rPr>
          <w:rFonts w:cstheme="minorHAnsi"/>
          <w:i/>
          <w:iCs/>
          <w:sz w:val="24"/>
          <w:szCs w:val="24"/>
        </w:rPr>
        <w:t xml:space="preserve"> een </w:t>
      </w:r>
      <w:r w:rsidRPr="00CF0194">
        <w:rPr>
          <w:rFonts w:cstheme="minorHAnsi"/>
          <w:i/>
          <w:iCs/>
          <w:sz w:val="24"/>
          <w:szCs w:val="24"/>
        </w:rPr>
        <w:t>minder goede afweer</w:t>
      </w:r>
      <w:r w:rsidR="00463EC6">
        <w:rPr>
          <w:rFonts w:cstheme="minorHAnsi"/>
          <w:i/>
          <w:iCs/>
          <w:sz w:val="24"/>
          <w:szCs w:val="24"/>
        </w:rPr>
        <w:t xml:space="preserve"> </w:t>
      </w:r>
      <w:r w:rsidRPr="00CF0194">
        <w:rPr>
          <w:rFonts w:cstheme="minorHAnsi"/>
          <w:i/>
          <w:iCs/>
          <w:sz w:val="24"/>
          <w:szCs w:val="24"/>
        </w:rPr>
        <w:t>en</w:t>
      </w:r>
      <w:r w:rsidR="00463EC6">
        <w:rPr>
          <w:rFonts w:cstheme="minorHAnsi"/>
          <w:i/>
          <w:iCs/>
          <w:sz w:val="24"/>
          <w:szCs w:val="24"/>
        </w:rPr>
        <w:t xml:space="preserve"> worden daarom</w:t>
      </w:r>
      <w:r w:rsidRPr="00CF0194">
        <w:rPr>
          <w:rFonts w:cstheme="minorHAnsi"/>
          <w:i/>
          <w:iCs/>
          <w:sz w:val="24"/>
          <w:szCs w:val="24"/>
        </w:rPr>
        <w:t xml:space="preserve"> </w:t>
      </w:r>
      <w:r w:rsidR="00E72C31">
        <w:rPr>
          <w:rFonts w:cstheme="minorHAnsi"/>
          <w:i/>
          <w:iCs/>
          <w:sz w:val="24"/>
          <w:szCs w:val="24"/>
        </w:rPr>
        <w:t xml:space="preserve">ook </w:t>
      </w:r>
      <w:r w:rsidRPr="00CF0194">
        <w:rPr>
          <w:rFonts w:cstheme="minorHAnsi"/>
          <w:i/>
          <w:iCs/>
          <w:sz w:val="24"/>
          <w:szCs w:val="24"/>
        </w:rPr>
        <w:t>sneller opgeroepen voor herhaalvaccinaties dan gezonde personen.</w:t>
      </w:r>
      <w:r w:rsidR="00E72C31">
        <w:rPr>
          <w:rFonts w:cstheme="minorHAnsi"/>
          <w:i/>
          <w:iCs/>
          <w:sz w:val="24"/>
          <w:szCs w:val="24"/>
        </w:rPr>
        <w:t xml:space="preserve"> Er wordt geen onderscheid gemaakt binnen de </w:t>
      </w:r>
      <w:r w:rsidR="002E0C02">
        <w:rPr>
          <w:rFonts w:cstheme="minorHAnsi"/>
          <w:i/>
          <w:iCs/>
          <w:sz w:val="24"/>
          <w:szCs w:val="24"/>
        </w:rPr>
        <w:t>patiënten met een hematologische vorm van kanker</w:t>
      </w:r>
      <w:r w:rsidR="00E72C31">
        <w:rPr>
          <w:rFonts w:cstheme="minorHAnsi"/>
          <w:i/>
          <w:iCs/>
          <w:sz w:val="24"/>
          <w:szCs w:val="24"/>
        </w:rPr>
        <w:t xml:space="preserve">. Wel </w:t>
      </w:r>
      <w:r w:rsidRPr="00CF0194">
        <w:rPr>
          <w:rFonts w:cstheme="minorHAnsi"/>
          <w:i/>
          <w:iCs/>
          <w:sz w:val="24"/>
          <w:szCs w:val="24"/>
        </w:rPr>
        <w:t>krijgen patiënten die een transplantatie hebben gehad, en patiënten die therapie hebben gehad</w:t>
      </w:r>
      <w:r w:rsidR="00463EC6">
        <w:rPr>
          <w:rFonts w:cstheme="minorHAnsi"/>
          <w:i/>
          <w:iCs/>
          <w:sz w:val="24"/>
          <w:szCs w:val="24"/>
        </w:rPr>
        <w:t xml:space="preserve"> die de vorming van antistoffen belemmert,</w:t>
      </w:r>
      <w:r w:rsidRPr="00CF0194">
        <w:rPr>
          <w:rFonts w:cstheme="minorHAnsi"/>
          <w:i/>
          <w:iCs/>
          <w:sz w:val="24"/>
          <w:szCs w:val="24"/>
        </w:rPr>
        <w:t xml:space="preserve"> de mogelijkheid opnieuw gevaccineerd te worden</w:t>
      </w:r>
      <w:r w:rsidR="00E72C31">
        <w:rPr>
          <w:rFonts w:cstheme="minorHAnsi"/>
          <w:i/>
          <w:iCs/>
          <w:sz w:val="24"/>
          <w:szCs w:val="24"/>
        </w:rPr>
        <w:t xml:space="preserve"> na deze behandeling</w:t>
      </w:r>
      <w:r w:rsidRPr="00CF0194">
        <w:rPr>
          <w:rFonts w:cstheme="minorHAnsi"/>
          <w:i/>
          <w:iCs/>
          <w:sz w:val="24"/>
          <w:szCs w:val="24"/>
        </w:rPr>
        <w:t>. Dit gaat via uw behandelend hematoloog.</w:t>
      </w:r>
    </w:p>
    <w:p w14:paraId="30B5AA6D" w14:textId="77777777" w:rsidR="004C1B3F" w:rsidRPr="00CF0194" w:rsidRDefault="004C1B3F" w:rsidP="00CF0194">
      <w:pPr>
        <w:spacing w:afterLines="40" w:after="96" w:line="240" w:lineRule="auto"/>
        <w:jc w:val="both"/>
        <w:rPr>
          <w:rFonts w:cstheme="minorHAnsi"/>
          <w:sz w:val="24"/>
          <w:szCs w:val="24"/>
        </w:rPr>
      </w:pPr>
    </w:p>
    <w:p w14:paraId="4457D484" w14:textId="2E2D8424" w:rsidR="004C1B3F" w:rsidRPr="00CF0194" w:rsidRDefault="00CF0194" w:rsidP="00CF0194">
      <w:pPr>
        <w:spacing w:afterLines="40" w:after="96" w:line="240" w:lineRule="auto"/>
        <w:jc w:val="both"/>
        <w:rPr>
          <w:rFonts w:cstheme="minorHAnsi"/>
          <w:sz w:val="24"/>
          <w:szCs w:val="24"/>
        </w:rPr>
      </w:pPr>
      <w:r>
        <w:rPr>
          <w:rFonts w:cstheme="minorHAnsi"/>
          <w:sz w:val="24"/>
          <w:szCs w:val="24"/>
        </w:rPr>
        <w:t xml:space="preserve">6. Het </w:t>
      </w:r>
      <w:r w:rsidR="00B93324">
        <w:rPr>
          <w:rFonts w:cstheme="minorHAnsi"/>
          <w:sz w:val="24"/>
          <w:szCs w:val="24"/>
        </w:rPr>
        <w:t>geadviseerde</w:t>
      </w:r>
      <w:r w:rsidR="004C1B3F" w:rsidRPr="00CF0194">
        <w:rPr>
          <w:rFonts w:cstheme="minorHAnsi"/>
          <w:sz w:val="24"/>
          <w:szCs w:val="24"/>
        </w:rPr>
        <w:t xml:space="preserve"> schema voor kwaadaardige ziekten is drie boosters. Ik heb er echter maar twee gehad (dus vijf in totaal)</w:t>
      </w:r>
      <w:r w:rsidR="000B3FA1" w:rsidRPr="00CF0194">
        <w:rPr>
          <w:rFonts w:cstheme="minorHAnsi"/>
          <w:sz w:val="24"/>
          <w:szCs w:val="24"/>
        </w:rPr>
        <w:t>. Kan ik een herhaalprik halen? Heb ik daar een uitnodiging voor nodig?</w:t>
      </w:r>
    </w:p>
    <w:p w14:paraId="78809947" w14:textId="6E766E27" w:rsidR="004C1B3F" w:rsidRPr="00CF0194" w:rsidRDefault="004C1B3F" w:rsidP="00CF0194">
      <w:pPr>
        <w:spacing w:afterLines="40" w:after="96" w:line="240" w:lineRule="auto"/>
        <w:jc w:val="both"/>
        <w:rPr>
          <w:rFonts w:cstheme="minorHAnsi"/>
          <w:i/>
          <w:iCs/>
          <w:sz w:val="24"/>
          <w:szCs w:val="24"/>
        </w:rPr>
      </w:pPr>
      <w:r w:rsidRPr="00CF0194">
        <w:rPr>
          <w:rFonts w:cstheme="minorHAnsi"/>
          <w:i/>
          <w:iCs/>
          <w:sz w:val="24"/>
          <w:szCs w:val="24"/>
        </w:rPr>
        <w:t>Bij de meest recente vaccinatieronde zijn de uitnodigingen voor vaccinatie door de huisartsen uitgestuurd, terwijl dit eerder door de ziekenhuizen werd gedaan. Het kan zijn dat patiënten per ongeluk geen uitnodiging hebben gekregen terwijl dat wel had gemoeten. Als u geen oproep heeft gehad voor een herhaalprik terwijl u daar wel voor in aanmerking komt dan kan u contact opnemen met uw hematoloog of met de huisarts.</w:t>
      </w:r>
      <w:r w:rsidR="000B3FA1" w:rsidRPr="00CF0194">
        <w:rPr>
          <w:rFonts w:cstheme="minorHAnsi"/>
          <w:i/>
          <w:iCs/>
          <w:sz w:val="24"/>
          <w:szCs w:val="24"/>
        </w:rPr>
        <w:t xml:space="preserve"> </w:t>
      </w:r>
      <w:r w:rsidR="00165F78">
        <w:rPr>
          <w:rFonts w:cstheme="minorHAnsi"/>
          <w:i/>
          <w:iCs/>
          <w:sz w:val="24"/>
          <w:szCs w:val="24"/>
        </w:rPr>
        <w:t>Eén van b</w:t>
      </w:r>
      <w:r w:rsidR="000B3FA1" w:rsidRPr="00CF0194">
        <w:rPr>
          <w:rFonts w:cstheme="minorHAnsi"/>
          <w:i/>
          <w:iCs/>
          <w:sz w:val="24"/>
          <w:szCs w:val="24"/>
        </w:rPr>
        <w:t>eide</w:t>
      </w:r>
      <w:r w:rsidR="00B93324">
        <w:rPr>
          <w:rFonts w:cstheme="minorHAnsi"/>
          <w:i/>
          <w:iCs/>
          <w:sz w:val="24"/>
          <w:szCs w:val="24"/>
        </w:rPr>
        <w:t>n</w:t>
      </w:r>
      <w:r w:rsidR="000B3FA1" w:rsidRPr="00CF0194">
        <w:rPr>
          <w:rFonts w:cstheme="minorHAnsi"/>
          <w:i/>
          <w:iCs/>
          <w:sz w:val="24"/>
          <w:szCs w:val="24"/>
        </w:rPr>
        <w:t xml:space="preserve"> k</w:t>
      </w:r>
      <w:r w:rsidR="00165F78">
        <w:rPr>
          <w:rFonts w:cstheme="minorHAnsi"/>
          <w:i/>
          <w:iCs/>
          <w:sz w:val="24"/>
          <w:szCs w:val="24"/>
        </w:rPr>
        <w:t>an</w:t>
      </w:r>
      <w:r w:rsidR="000B3FA1" w:rsidRPr="00CF0194">
        <w:rPr>
          <w:rFonts w:cstheme="minorHAnsi"/>
          <w:i/>
          <w:iCs/>
          <w:sz w:val="24"/>
          <w:szCs w:val="24"/>
        </w:rPr>
        <w:t xml:space="preserve"> u alsnog een uitnodiging geven, waarmee u dan via de GGD een herhaalprik kan krijgen.</w:t>
      </w:r>
    </w:p>
    <w:p w14:paraId="78852403" w14:textId="7CC32912" w:rsidR="004C1B3F" w:rsidRPr="00CF0194" w:rsidRDefault="004C1B3F" w:rsidP="00CF0194">
      <w:pPr>
        <w:spacing w:afterLines="40" w:after="96" w:line="240" w:lineRule="auto"/>
        <w:jc w:val="both"/>
        <w:rPr>
          <w:rFonts w:cstheme="minorHAnsi"/>
          <w:sz w:val="24"/>
          <w:szCs w:val="24"/>
        </w:rPr>
      </w:pPr>
    </w:p>
    <w:p w14:paraId="65D7850C" w14:textId="16E81E0D" w:rsidR="004C1B3F" w:rsidRPr="00CF0194" w:rsidRDefault="00CF0194" w:rsidP="00CF0194">
      <w:pPr>
        <w:spacing w:afterLines="40" w:after="96" w:line="240" w:lineRule="auto"/>
        <w:jc w:val="both"/>
        <w:rPr>
          <w:rFonts w:cstheme="minorHAnsi"/>
          <w:sz w:val="24"/>
          <w:szCs w:val="24"/>
        </w:rPr>
      </w:pPr>
      <w:r>
        <w:rPr>
          <w:rFonts w:cstheme="minorHAnsi"/>
          <w:sz w:val="24"/>
          <w:szCs w:val="24"/>
        </w:rPr>
        <w:t xml:space="preserve">7. </w:t>
      </w:r>
      <w:r w:rsidR="004C1B3F" w:rsidRPr="00CF0194">
        <w:rPr>
          <w:rFonts w:cstheme="minorHAnsi"/>
          <w:sz w:val="24"/>
          <w:szCs w:val="24"/>
        </w:rPr>
        <w:t>Als je na 3 vaccinaties geen boostervaccinaties</w:t>
      </w:r>
      <w:r w:rsidR="002E092B">
        <w:rPr>
          <w:rFonts w:cstheme="minorHAnsi"/>
          <w:sz w:val="24"/>
          <w:szCs w:val="24"/>
        </w:rPr>
        <w:t>/herhaalprikken</w:t>
      </w:r>
      <w:r w:rsidR="004C1B3F" w:rsidRPr="00CF0194">
        <w:rPr>
          <w:rFonts w:cstheme="minorHAnsi"/>
          <w:sz w:val="24"/>
          <w:szCs w:val="24"/>
        </w:rPr>
        <w:t xml:space="preserve"> hebt genomen, heeft het dan nog zin om later toch nog boostervaccinaties</w:t>
      </w:r>
      <w:r w:rsidR="002E092B">
        <w:rPr>
          <w:rFonts w:cstheme="minorHAnsi"/>
          <w:sz w:val="24"/>
          <w:szCs w:val="24"/>
        </w:rPr>
        <w:t>/herhaalprikken</w:t>
      </w:r>
      <w:r w:rsidR="004C1B3F" w:rsidRPr="00CF0194">
        <w:rPr>
          <w:rFonts w:cstheme="minorHAnsi"/>
          <w:sz w:val="24"/>
          <w:szCs w:val="24"/>
        </w:rPr>
        <w:t xml:space="preserve"> te nemen? Zo ja, worden er dan 3 (met elk 3 maanden ertussen) aanbevolen?</w:t>
      </w:r>
    </w:p>
    <w:p w14:paraId="18180882" w14:textId="190F8109" w:rsidR="004C1B3F" w:rsidRPr="00CF0194" w:rsidRDefault="002E092B" w:rsidP="00CF0194">
      <w:pPr>
        <w:spacing w:afterLines="40" w:after="96" w:line="240" w:lineRule="auto"/>
        <w:jc w:val="both"/>
        <w:rPr>
          <w:rFonts w:cstheme="minorHAnsi"/>
          <w:i/>
          <w:iCs/>
          <w:sz w:val="24"/>
          <w:szCs w:val="24"/>
        </w:rPr>
      </w:pPr>
      <w:r>
        <w:rPr>
          <w:rFonts w:cstheme="minorHAnsi"/>
          <w:i/>
          <w:iCs/>
          <w:sz w:val="24"/>
          <w:szCs w:val="24"/>
        </w:rPr>
        <w:t>Indien u na de basisserie geen boostervaccinaties heeft ontvangen</w:t>
      </w:r>
      <w:r w:rsidR="002E0C02">
        <w:rPr>
          <w:rFonts w:cstheme="minorHAnsi"/>
          <w:i/>
          <w:iCs/>
          <w:sz w:val="24"/>
          <w:szCs w:val="24"/>
        </w:rPr>
        <w:t>,</w:t>
      </w:r>
      <w:r>
        <w:rPr>
          <w:rFonts w:cstheme="minorHAnsi"/>
          <w:i/>
          <w:iCs/>
          <w:sz w:val="24"/>
          <w:szCs w:val="24"/>
        </w:rPr>
        <w:t xml:space="preserve"> dan</w:t>
      </w:r>
      <w:r w:rsidR="004C1B3F" w:rsidRPr="00CF0194">
        <w:rPr>
          <w:rFonts w:cstheme="minorHAnsi"/>
          <w:i/>
          <w:iCs/>
          <w:sz w:val="24"/>
          <w:szCs w:val="24"/>
        </w:rPr>
        <w:t xml:space="preserve"> is </w:t>
      </w:r>
      <w:r>
        <w:rPr>
          <w:rFonts w:cstheme="minorHAnsi"/>
          <w:i/>
          <w:iCs/>
          <w:sz w:val="24"/>
          <w:szCs w:val="24"/>
        </w:rPr>
        <w:t>het</w:t>
      </w:r>
      <w:r w:rsidR="004C1B3F" w:rsidRPr="00CF0194">
        <w:rPr>
          <w:rFonts w:cstheme="minorHAnsi"/>
          <w:i/>
          <w:iCs/>
          <w:sz w:val="24"/>
          <w:szCs w:val="24"/>
        </w:rPr>
        <w:t xml:space="preserve"> verstandig</w:t>
      </w:r>
      <w:r w:rsidR="00B93324">
        <w:rPr>
          <w:rFonts w:cstheme="minorHAnsi"/>
          <w:i/>
          <w:iCs/>
          <w:sz w:val="24"/>
          <w:szCs w:val="24"/>
        </w:rPr>
        <w:t xml:space="preserve"> om</w:t>
      </w:r>
      <w:r w:rsidR="009845F6">
        <w:rPr>
          <w:rFonts w:cstheme="minorHAnsi"/>
          <w:i/>
          <w:iCs/>
          <w:sz w:val="24"/>
          <w:szCs w:val="24"/>
        </w:rPr>
        <w:t xml:space="preserve"> nu in ieder geval</w:t>
      </w:r>
      <w:r w:rsidR="00B93324">
        <w:rPr>
          <w:rFonts w:cstheme="minorHAnsi"/>
          <w:i/>
          <w:iCs/>
          <w:sz w:val="24"/>
          <w:szCs w:val="24"/>
        </w:rPr>
        <w:t xml:space="preserve"> </w:t>
      </w:r>
      <w:r w:rsidR="003C014D">
        <w:rPr>
          <w:rFonts w:cstheme="minorHAnsi"/>
          <w:i/>
          <w:iCs/>
          <w:sz w:val="24"/>
          <w:szCs w:val="24"/>
        </w:rPr>
        <w:t xml:space="preserve">één boostervaccinatie te ontvangen en vervolgens de actuele adviezen </w:t>
      </w:r>
      <w:r w:rsidR="009845F6">
        <w:rPr>
          <w:rFonts w:cstheme="minorHAnsi"/>
          <w:i/>
          <w:iCs/>
          <w:sz w:val="24"/>
          <w:szCs w:val="24"/>
        </w:rPr>
        <w:t xml:space="preserve">over boostervaccinaties/herhaalprikken </w:t>
      </w:r>
      <w:r w:rsidR="003C014D">
        <w:rPr>
          <w:rFonts w:cstheme="minorHAnsi"/>
          <w:i/>
          <w:iCs/>
          <w:sz w:val="24"/>
          <w:szCs w:val="24"/>
        </w:rPr>
        <w:t>te volgen</w:t>
      </w:r>
      <w:r w:rsidR="004C1B3F" w:rsidRPr="00CF0194">
        <w:rPr>
          <w:rFonts w:cstheme="minorHAnsi"/>
          <w:i/>
          <w:iCs/>
          <w:sz w:val="24"/>
          <w:szCs w:val="24"/>
        </w:rPr>
        <w:t xml:space="preserve">. </w:t>
      </w:r>
      <w:r w:rsidR="0034454B" w:rsidRPr="00CF0194">
        <w:rPr>
          <w:rFonts w:cstheme="minorHAnsi"/>
          <w:i/>
          <w:iCs/>
          <w:sz w:val="24"/>
          <w:szCs w:val="24"/>
        </w:rPr>
        <w:t>Er moet</w:t>
      </w:r>
      <w:r w:rsidR="00B93324">
        <w:rPr>
          <w:rFonts w:cstheme="minorHAnsi"/>
          <w:i/>
          <w:iCs/>
          <w:sz w:val="24"/>
          <w:szCs w:val="24"/>
        </w:rPr>
        <w:t>en</w:t>
      </w:r>
      <w:r w:rsidR="0034454B" w:rsidRPr="00CF0194">
        <w:rPr>
          <w:rFonts w:cstheme="minorHAnsi"/>
          <w:i/>
          <w:iCs/>
          <w:sz w:val="24"/>
          <w:szCs w:val="24"/>
        </w:rPr>
        <w:t xml:space="preserve"> altijd ten</w:t>
      </w:r>
      <w:r w:rsidR="008E632E">
        <w:rPr>
          <w:rFonts w:cstheme="minorHAnsi"/>
          <w:i/>
          <w:iCs/>
          <w:sz w:val="24"/>
          <w:szCs w:val="24"/>
        </w:rPr>
        <w:t xml:space="preserve"> </w:t>
      </w:r>
      <w:r w:rsidR="0034454B" w:rsidRPr="00CF0194">
        <w:rPr>
          <w:rFonts w:cstheme="minorHAnsi"/>
          <w:i/>
          <w:iCs/>
          <w:sz w:val="24"/>
          <w:szCs w:val="24"/>
        </w:rPr>
        <w:t xml:space="preserve">minste 3 maanden tussen de laatste vaccinatie of infectie en de </w:t>
      </w:r>
      <w:r>
        <w:rPr>
          <w:rFonts w:cstheme="minorHAnsi"/>
          <w:i/>
          <w:iCs/>
          <w:sz w:val="24"/>
          <w:szCs w:val="24"/>
        </w:rPr>
        <w:t>boostervaccinatie/herhaalprik</w:t>
      </w:r>
      <w:r w:rsidR="0034454B" w:rsidRPr="00CF0194">
        <w:rPr>
          <w:rFonts w:cstheme="minorHAnsi"/>
          <w:i/>
          <w:iCs/>
          <w:sz w:val="24"/>
          <w:szCs w:val="24"/>
        </w:rPr>
        <w:t xml:space="preserve"> zitten. </w:t>
      </w:r>
    </w:p>
    <w:p w14:paraId="37E2587C" w14:textId="240CB921" w:rsidR="004C1B3F" w:rsidRPr="00CF0194" w:rsidRDefault="004C1B3F" w:rsidP="00CF0194">
      <w:pPr>
        <w:spacing w:afterLines="40" w:after="96" w:line="240" w:lineRule="auto"/>
        <w:jc w:val="both"/>
        <w:rPr>
          <w:rFonts w:cstheme="minorHAnsi"/>
          <w:sz w:val="24"/>
          <w:szCs w:val="24"/>
        </w:rPr>
      </w:pPr>
    </w:p>
    <w:p w14:paraId="66351115" w14:textId="5EF1A607" w:rsidR="00801DEC" w:rsidRPr="00CF0194" w:rsidRDefault="00CF0194" w:rsidP="00CF0194">
      <w:pPr>
        <w:spacing w:afterLines="40" w:after="96" w:line="240" w:lineRule="auto"/>
        <w:jc w:val="both"/>
        <w:rPr>
          <w:rFonts w:cstheme="minorHAnsi"/>
          <w:sz w:val="24"/>
          <w:szCs w:val="24"/>
        </w:rPr>
      </w:pPr>
      <w:r>
        <w:rPr>
          <w:rFonts w:cstheme="minorHAnsi"/>
          <w:sz w:val="24"/>
          <w:szCs w:val="24"/>
        </w:rPr>
        <w:t xml:space="preserve">8. </w:t>
      </w:r>
      <w:r w:rsidR="00505958" w:rsidRPr="00CF0194">
        <w:rPr>
          <w:rFonts w:cstheme="minorHAnsi"/>
          <w:sz w:val="24"/>
          <w:szCs w:val="24"/>
        </w:rPr>
        <w:t>Krijg je een</w:t>
      </w:r>
      <w:r w:rsidR="00801DEC" w:rsidRPr="00CF0194">
        <w:rPr>
          <w:rFonts w:cstheme="minorHAnsi"/>
          <w:sz w:val="24"/>
          <w:szCs w:val="24"/>
        </w:rPr>
        <w:t xml:space="preserve"> nieuwe vaccinatie aangeboden </w:t>
      </w:r>
      <w:r w:rsidR="00505958" w:rsidRPr="00CF0194">
        <w:rPr>
          <w:rFonts w:cstheme="minorHAnsi"/>
          <w:sz w:val="24"/>
          <w:szCs w:val="24"/>
        </w:rPr>
        <w:t>als je be</w:t>
      </w:r>
      <w:r w:rsidR="002E0C02">
        <w:rPr>
          <w:rFonts w:cstheme="minorHAnsi"/>
          <w:sz w:val="24"/>
          <w:szCs w:val="24"/>
        </w:rPr>
        <w:t xml:space="preserve">nt gestopt met </w:t>
      </w:r>
      <w:proofErr w:type="spellStart"/>
      <w:r w:rsidR="002E0C02">
        <w:rPr>
          <w:rFonts w:cstheme="minorHAnsi"/>
          <w:sz w:val="24"/>
          <w:szCs w:val="24"/>
        </w:rPr>
        <w:t>r</w:t>
      </w:r>
      <w:r w:rsidR="00505958" w:rsidRPr="00CF0194">
        <w:rPr>
          <w:rFonts w:cstheme="minorHAnsi"/>
          <w:sz w:val="24"/>
          <w:szCs w:val="24"/>
        </w:rPr>
        <w:t>ituximab</w:t>
      </w:r>
      <w:proofErr w:type="spellEnd"/>
      <w:r w:rsidR="00505958" w:rsidRPr="00CF0194">
        <w:rPr>
          <w:rFonts w:cstheme="minorHAnsi"/>
          <w:sz w:val="24"/>
          <w:szCs w:val="24"/>
        </w:rPr>
        <w:t xml:space="preserve"> (of een transplantatie hebt gehad)? </w:t>
      </w:r>
    </w:p>
    <w:p w14:paraId="1CDD52D5" w14:textId="76DFFF28" w:rsidR="00801DEC" w:rsidRPr="00CF0194" w:rsidRDefault="00165F78" w:rsidP="00CF0194">
      <w:pPr>
        <w:spacing w:afterLines="40" w:after="96" w:line="240" w:lineRule="auto"/>
        <w:jc w:val="both"/>
        <w:rPr>
          <w:rFonts w:cstheme="minorHAnsi"/>
          <w:i/>
          <w:iCs/>
          <w:sz w:val="24"/>
          <w:szCs w:val="24"/>
        </w:rPr>
      </w:pPr>
      <w:r>
        <w:rPr>
          <w:rFonts w:cstheme="minorHAnsi"/>
          <w:i/>
          <w:iCs/>
          <w:sz w:val="24"/>
          <w:szCs w:val="24"/>
        </w:rPr>
        <w:t>Aan p</w:t>
      </w:r>
      <w:r w:rsidR="00801DEC" w:rsidRPr="00CF0194">
        <w:rPr>
          <w:rFonts w:cstheme="minorHAnsi"/>
          <w:i/>
          <w:iCs/>
          <w:sz w:val="24"/>
          <w:szCs w:val="24"/>
        </w:rPr>
        <w:t xml:space="preserve">atiënten die hun </w:t>
      </w:r>
      <w:r w:rsidR="00B93324" w:rsidRPr="00CF0194">
        <w:rPr>
          <w:rFonts w:cstheme="minorHAnsi"/>
          <w:i/>
          <w:iCs/>
          <w:sz w:val="24"/>
          <w:szCs w:val="24"/>
        </w:rPr>
        <w:t>behandeling</w:t>
      </w:r>
      <w:r w:rsidR="00B93324">
        <w:rPr>
          <w:rFonts w:cstheme="minorHAnsi"/>
          <w:i/>
          <w:iCs/>
          <w:sz w:val="24"/>
          <w:szCs w:val="24"/>
        </w:rPr>
        <w:t xml:space="preserve"> met</w:t>
      </w:r>
      <w:r w:rsidR="00B93324" w:rsidRPr="00CF0194">
        <w:rPr>
          <w:rFonts w:cstheme="minorHAnsi"/>
          <w:i/>
          <w:iCs/>
          <w:sz w:val="24"/>
          <w:szCs w:val="24"/>
        </w:rPr>
        <w:t xml:space="preserve"> </w:t>
      </w:r>
      <w:proofErr w:type="spellStart"/>
      <w:r w:rsidR="002E0C02">
        <w:rPr>
          <w:rFonts w:cstheme="minorHAnsi"/>
          <w:i/>
          <w:iCs/>
          <w:sz w:val="24"/>
          <w:szCs w:val="24"/>
        </w:rPr>
        <w:t>r</w:t>
      </w:r>
      <w:r w:rsidR="00801DEC" w:rsidRPr="00CF0194">
        <w:rPr>
          <w:rFonts w:cstheme="minorHAnsi"/>
          <w:i/>
          <w:iCs/>
          <w:sz w:val="24"/>
          <w:szCs w:val="24"/>
        </w:rPr>
        <w:t>ituximab</w:t>
      </w:r>
      <w:proofErr w:type="spellEnd"/>
      <w:r w:rsidR="00801DEC" w:rsidRPr="00CF0194">
        <w:rPr>
          <w:rFonts w:cstheme="minorHAnsi"/>
          <w:i/>
          <w:iCs/>
          <w:sz w:val="24"/>
          <w:szCs w:val="24"/>
        </w:rPr>
        <w:t xml:space="preserve"> hebben afgerond </w:t>
      </w:r>
      <w:r w:rsidR="00505958" w:rsidRPr="00CF0194">
        <w:rPr>
          <w:rFonts w:cstheme="minorHAnsi"/>
          <w:i/>
          <w:iCs/>
          <w:sz w:val="24"/>
          <w:szCs w:val="24"/>
        </w:rPr>
        <w:t xml:space="preserve">of een transplantatie hebben gehad </w:t>
      </w:r>
      <w:r w:rsidR="002E0C02">
        <w:rPr>
          <w:rFonts w:cstheme="minorHAnsi"/>
          <w:i/>
          <w:iCs/>
          <w:sz w:val="24"/>
          <w:szCs w:val="24"/>
        </w:rPr>
        <w:t>word</w:t>
      </w:r>
      <w:r>
        <w:rPr>
          <w:rFonts w:cstheme="minorHAnsi"/>
          <w:i/>
          <w:iCs/>
          <w:sz w:val="24"/>
          <w:szCs w:val="24"/>
        </w:rPr>
        <w:t>t</w:t>
      </w:r>
      <w:r w:rsidR="00801DEC" w:rsidRPr="00CF0194">
        <w:rPr>
          <w:rFonts w:cstheme="minorHAnsi"/>
          <w:i/>
          <w:iCs/>
          <w:sz w:val="24"/>
          <w:szCs w:val="24"/>
        </w:rPr>
        <w:t xml:space="preserve"> geadviseerd opnieuw de standaard vaccinatieserie (dat wil zeggen: 3 vaccinaties) te nemen. U kunt hiervoor terecht bij uw hematoloog. </w:t>
      </w:r>
    </w:p>
    <w:p w14:paraId="71BF870C" w14:textId="77777777" w:rsidR="00801DEC" w:rsidRPr="00CF0194" w:rsidRDefault="00801DEC" w:rsidP="00CF0194">
      <w:pPr>
        <w:spacing w:afterLines="40" w:after="96" w:line="240" w:lineRule="auto"/>
        <w:jc w:val="both"/>
        <w:rPr>
          <w:rFonts w:cstheme="minorHAnsi"/>
          <w:sz w:val="24"/>
          <w:szCs w:val="24"/>
        </w:rPr>
      </w:pPr>
    </w:p>
    <w:p w14:paraId="5BACD71C" w14:textId="0F9E471C" w:rsidR="00801DEC" w:rsidRPr="00CF0194" w:rsidRDefault="00CF0194" w:rsidP="00CF0194">
      <w:pPr>
        <w:spacing w:afterLines="40" w:after="96" w:line="240" w:lineRule="auto"/>
        <w:jc w:val="both"/>
        <w:rPr>
          <w:rFonts w:cstheme="minorHAnsi"/>
          <w:sz w:val="24"/>
          <w:szCs w:val="24"/>
        </w:rPr>
      </w:pPr>
      <w:r>
        <w:rPr>
          <w:rFonts w:cstheme="minorHAnsi"/>
          <w:sz w:val="24"/>
          <w:szCs w:val="24"/>
        </w:rPr>
        <w:t xml:space="preserve">9. </w:t>
      </w:r>
      <w:r w:rsidR="00801DEC" w:rsidRPr="00CF0194">
        <w:rPr>
          <w:rFonts w:cstheme="minorHAnsi"/>
          <w:sz w:val="24"/>
          <w:szCs w:val="24"/>
        </w:rPr>
        <w:t xml:space="preserve">Hoe lang na de laatste </w:t>
      </w:r>
      <w:r w:rsidR="00B93324" w:rsidRPr="00CF0194">
        <w:rPr>
          <w:rFonts w:cstheme="minorHAnsi"/>
          <w:sz w:val="24"/>
          <w:szCs w:val="24"/>
        </w:rPr>
        <w:t>behandeling</w:t>
      </w:r>
      <w:r w:rsidR="00B93324">
        <w:rPr>
          <w:rFonts w:cstheme="minorHAnsi"/>
          <w:sz w:val="24"/>
          <w:szCs w:val="24"/>
        </w:rPr>
        <w:t xml:space="preserve"> met</w:t>
      </w:r>
      <w:r w:rsidR="00B93324" w:rsidRPr="00CF0194">
        <w:rPr>
          <w:rFonts w:cstheme="minorHAnsi"/>
          <w:sz w:val="24"/>
          <w:szCs w:val="24"/>
        </w:rPr>
        <w:t xml:space="preserve"> </w:t>
      </w:r>
      <w:proofErr w:type="spellStart"/>
      <w:r w:rsidR="002E0C02">
        <w:rPr>
          <w:rFonts w:cstheme="minorHAnsi"/>
          <w:sz w:val="24"/>
          <w:szCs w:val="24"/>
        </w:rPr>
        <w:t>r</w:t>
      </w:r>
      <w:r w:rsidR="00801DEC" w:rsidRPr="00CF0194">
        <w:rPr>
          <w:rFonts w:cstheme="minorHAnsi"/>
          <w:sz w:val="24"/>
          <w:szCs w:val="24"/>
        </w:rPr>
        <w:t>ituximab</w:t>
      </w:r>
      <w:proofErr w:type="spellEnd"/>
      <w:r w:rsidR="00801DEC" w:rsidRPr="00CF0194">
        <w:rPr>
          <w:rFonts w:cstheme="minorHAnsi"/>
          <w:sz w:val="24"/>
          <w:szCs w:val="24"/>
        </w:rPr>
        <w:t xml:space="preserve"> moet je wachten </w:t>
      </w:r>
      <w:r>
        <w:rPr>
          <w:rFonts w:cstheme="minorHAnsi"/>
          <w:sz w:val="24"/>
          <w:szCs w:val="24"/>
        </w:rPr>
        <w:t>tot</w:t>
      </w:r>
      <w:r w:rsidR="00801DEC" w:rsidRPr="00CF0194">
        <w:rPr>
          <w:rFonts w:cstheme="minorHAnsi"/>
          <w:sz w:val="24"/>
          <w:szCs w:val="24"/>
        </w:rPr>
        <w:t xml:space="preserve"> hervaccinatie zinvol is?</w:t>
      </w:r>
    </w:p>
    <w:p w14:paraId="71B008C7" w14:textId="342BA59D" w:rsidR="00801DEC" w:rsidRPr="00CF0194" w:rsidRDefault="00801DEC" w:rsidP="00CF0194">
      <w:pPr>
        <w:spacing w:afterLines="40" w:after="96" w:line="240" w:lineRule="auto"/>
        <w:jc w:val="both"/>
        <w:rPr>
          <w:rFonts w:cstheme="minorHAnsi"/>
          <w:i/>
          <w:iCs/>
          <w:sz w:val="24"/>
          <w:szCs w:val="24"/>
        </w:rPr>
      </w:pPr>
      <w:r w:rsidRPr="00CF0194">
        <w:rPr>
          <w:rFonts w:cstheme="minorHAnsi"/>
          <w:i/>
          <w:iCs/>
          <w:sz w:val="24"/>
          <w:szCs w:val="24"/>
        </w:rPr>
        <w:t xml:space="preserve">Vanaf </w:t>
      </w:r>
      <w:r w:rsidR="003F0C91">
        <w:rPr>
          <w:rFonts w:cstheme="minorHAnsi"/>
          <w:i/>
          <w:iCs/>
          <w:sz w:val="24"/>
          <w:szCs w:val="24"/>
        </w:rPr>
        <w:t>8</w:t>
      </w:r>
      <w:r w:rsidRPr="00CF0194">
        <w:rPr>
          <w:rFonts w:cstheme="minorHAnsi"/>
          <w:i/>
          <w:iCs/>
          <w:sz w:val="24"/>
          <w:szCs w:val="24"/>
        </w:rPr>
        <w:t xml:space="preserve"> maanden na afloop van </w:t>
      </w:r>
      <w:r w:rsidR="002E0C02">
        <w:rPr>
          <w:rFonts w:cstheme="minorHAnsi"/>
          <w:i/>
          <w:iCs/>
          <w:sz w:val="24"/>
          <w:szCs w:val="24"/>
        </w:rPr>
        <w:t xml:space="preserve">de </w:t>
      </w:r>
      <w:r w:rsidRPr="00CF0194">
        <w:rPr>
          <w:rFonts w:cstheme="minorHAnsi"/>
          <w:i/>
          <w:iCs/>
          <w:sz w:val="24"/>
          <w:szCs w:val="24"/>
        </w:rPr>
        <w:t>behandeling</w:t>
      </w:r>
      <w:r w:rsidR="002E0C02">
        <w:rPr>
          <w:rFonts w:cstheme="minorHAnsi"/>
          <w:i/>
          <w:iCs/>
          <w:sz w:val="24"/>
          <w:szCs w:val="24"/>
        </w:rPr>
        <w:t xml:space="preserve"> met </w:t>
      </w:r>
      <w:proofErr w:type="spellStart"/>
      <w:r w:rsidR="002E0C02">
        <w:rPr>
          <w:rFonts w:cstheme="minorHAnsi"/>
          <w:i/>
          <w:iCs/>
          <w:sz w:val="24"/>
          <w:szCs w:val="24"/>
        </w:rPr>
        <w:t>rituximab</w:t>
      </w:r>
      <w:proofErr w:type="spellEnd"/>
      <w:r w:rsidRPr="00CF0194">
        <w:rPr>
          <w:rFonts w:cstheme="minorHAnsi"/>
          <w:i/>
          <w:iCs/>
          <w:sz w:val="24"/>
          <w:szCs w:val="24"/>
        </w:rPr>
        <w:t xml:space="preserve"> (of stamceltransplantatie) is hervaccinatie</w:t>
      </w:r>
      <w:r w:rsidR="00906F09">
        <w:rPr>
          <w:rFonts w:cstheme="minorHAnsi"/>
          <w:i/>
          <w:iCs/>
          <w:sz w:val="24"/>
          <w:szCs w:val="24"/>
        </w:rPr>
        <w:t xml:space="preserve"> meestal</w:t>
      </w:r>
      <w:r w:rsidRPr="00CF0194">
        <w:rPr>
          <w:rFonts w:cstheme="minorHAnsi"/>
          <w:i/>
          <w:iCs/>
          <w:sz w:val="24"/>
          <w:szCs w:val="24"/>
        </w:rPr>
        <w:t xml:space="preserve"> effectief. </w:t>
      </w:r>
    </w:p>
    <w:p w14:paraId="1726E9AD" w14:textId="50D2CAA3" w:rsidR="00801DEC" w:rsidRPr="00CF0194" w:rsidRDefault="00801DEC" w:rsidP="00CF0194">
      <w:pPr>
        <w:spacing w:afterLines="40" w:after="96" w:line="240" w:lineRule="auto"/>
        <w:jc w:val="both"/>
        <w:rPr>
          <w:rFonts w:cstheme="minorHAnsi"/>
          <w:sz w:val="24"/>
          <w:szCs w:val="24"/>
        </w:rPr>
      </w:pPr>
    </w:p>
    <w:p w14:paraId="4C056167" w14:textId="0A4C8F14" w:rsidR="00CF0194" w:rsidRPr="00CF0194" w:rsidRDefault="00CF0194" w:rsidP="00CF0194">
      <w:pPr>
        <w:spacing w:afterLines="40" w:after="96" w:line="240" w:lineRule="auto"/>
        <w:jc w:val="both"/>
        <w:rPr>
          <w:rFonts w:cstheme="minorHAnsi"/>
          <w:sz w:val="24"/>
          <w:szCs w:val="24"/>
        </w:rPr>
      </w:pPr>
      <w:r>
        <w:rPr>
          <w:rFonts w:cstheme="minorHAnsi"/>
          <w:sz w:val="24"/>
          <w:szCs w:val="24"/>
        </w:rPr>
        <w:lastRenderedPageBreak/>
        <w:t xml:space="preserve">10. </w:t>
      </w:r>
      <w:r w:rsidRPr="00CF0194">
        <w:rPr>
          <w:rFonts w:cstheme="minorHAnsi"/>
          <w:sz w:val="24"/>
          <w:szCs w:val="24"/>
        </w:rPr>
        <w:t>Is er nog een voorkeur voor</w:t>
      </w:r>
      <w:r w:rsidR="00B93324">
        <w:rPr>
          <w:rFonts w:cstheme="minorHAnsi"/>
          <w:sz w:val="24"/>
          <w:szCs w:val="24"/>
        </w:rPr>
        <w:t xml:space="preserve"> het</w:t>
      </w:r>
      <w:r w:rsidRPr="00CF0194">
        <w:rPr>
          <w:rFonts w:cstheme="minorHAnsi"/>
          <w:sz w:val="24"/>
          <w:szCs w:val="24"/>
        </w:rPr>
        <w:t xml:space="preserve"> merk </w:t>
      </w:r>
      <w:r w:rsidR="00B93324">
        <w:rPr>
          <w:rFonts w:cstheme="minorHAnsi"/>
          <w:sz w:val="24"/>
          <w:szCs w:val="24"/>
        </w:rPr>
        <w:t xml:space="preserve">van de </w:t>
      </w:r>
      <w:r w:rsidR="002E0C02">
        <w:rPr>
          <w:rFonts w:cstheme="minorHAnsi"/>
          <w:sz w:val="24"/>
          <w:szCs w:val="24"/>
        </w:rPr>
        <w:t>vaccinatie? Opmerkelijk is</w:t>
      </w:r>
      <w:r w:rsidRPr="00CF0194">
        <w:rPr>
          <w:rFonts w:cstheme="minorHAnsi"/>
          <w:sz w:val="24"/>
          <w:szCs w:val="24"/>
        </w:rPr>
        <w:t xml:space="preserve"> dat je ee</w:t>
      </w:r>
      <w:r w:rsidR="002E0C02">
        <w:rPr>
          <w:rFonts w:cstheme="minorHAnsi"/>
          <w:sz w:val="24"/>
          <w:szCs w:val="24"/>
        </w:rPr>
        <w:t xml:space="preserve">n hele serie van alleen </w:t>
      </w:r>
      <w:proofErr w:type="spellStart"/>
      <w:r w:rsidR="002E0C02">
        <w:rPr>
          <w:rFonts w:cstheme="minorHAnsi"/>
          <w:sz w:val="24"/>
          <w:szCs w:val="24"/>
        </w:rPr>
        <w:t>Moderna</w:t>
      </w:r>
      <w:proofErr w:type="spellEnd"/>
      <w:r w:rsidR="00B27957">
        <w:rPr>
          <w:rFonts w:cstheme="minorHAnsi"/>
          <w:sz w:val="24"/>
          <w:szCs w:val="24"/>
        </w:rPr>
        <w:t xml:space="preserve"> </w:t>
      </w:r>
      <w:r w:rsidRPr="00CF0194">
        <w:rPr>
          <w:rFonts w:cstheme="minorHAnsi"/>
          <w:sz w:val="24"/>
          <w:szCs w:val="24"/>
        </w:rPr>
        <w:t>vaccinaties kunt krijgen. Je hebt daar zelf geen keuze in. Ooit werd geopperd dat kruisen van vaccinatiesoorten mogelijk een versterkend effect zou kunnen hebben. Is daar nog iets over bekend? Hier wordt alleen met Pfizer of Moderna geprikt terwijl er toch ook andere fabrikanten zouden zijn.</w:t>
      </w:r>
    </w:p>
    <w:p w14:paraId="057688BC" w14:textId="3619BB52" w:rsidR="00CF0194" w:rsidRPr="00CF0194" w:rsidRDefault="00CF0194" w:rsidP="00CF0194">
      <w:pPr>
        <w:spacing w:afterLines="40" w:after="96" w:line="240" w:lineRule="auto"/>
        <w:jc w:val="both"/>
        <w:rPr>
          <w:rFonts w:cstheme="minorHAnsi"/>
          <w:i/>
          <w:iCs/>
          <w:sz w:val="24"/>
          <w:szCs w:val="24"/>
        </w:rPr>
      </w:pPr>
      <w:r w:rsidRPr="00CF0194">
        <w:rPr>
          <w:rFonts w:cstheme="minorHAnsi"/>
          <w:i/>
          <w:iCs/>
          <w:sz w:val="24"/>
          <w:szCs w:val="24"/>
        </w:rPr>
        <w:t>Het is inmiddels bekend uit onderzoek in gezonde personen dat h</w:t>
      </w:r>
      <w:r w:rsidR="002E0C02">
        <w:rPr>
          <w:rFonts w:cstheme="minorHAnsi"/>
          <w:i/>
          <w:iCs/>
          <w:sz w:val="24"/>
          <w:szCs w:val="24"/>
        </w:rPr>
        <w:t>et niet veel uitmaakt welk mRNA</w:t>
      </w:r>
      <w:r w:rsidR="00B27957">
        <w:rPr>
          <w:rFonts w:cstheme="minorHAnsi"/>
          <w:i/>
          <w:iCs/>
          <w:sz w:val="24"/>
          <w:szCs w:val="24"/>
        </w:rPr>
        <w:t xml:space="preserve"> </w:t>
      </w:r>
      <w:r w:rsidRPr="00CF0194">
        <w:rPr>
          <w:rFonts w:cstheme="minorHAnsi"/>
          <w:i/>
          <w:iCs/>
          <w:sz w:val="24"/>
          <w:szCs w:val="24"/>
        </w:rPr>
        <w:t>vaccin gegeven wordt (Moderna of Pfizer), beide geven een hele goede afweer. Het mixen van beide vaccins maakt de afweer niet duidelijk beter. Er zijn nieuwe vaccins in aantocht, van andere merken, die ook veelbelovend zijn.</w:t>
      </w:r>
    </w:p>
    <w:p w14:paraId="6B7AE632" w14:textId="77777777" w:rsidR="009845F6" w:rsidRDefault="009845F6" w:rsidP="00CF0194">
      <w:pPr>
        <w:spacing w:afterLines="40" w:after="96" w:line="240" w:lineRule="auto"/>
        <w:jc w:val="both"/>
        <w:rPr>
          <w:rFonts w:cstheme="minorHAnsi"/>
          <w:b/>
          <w:bCs/>
          <w:sz w:val="28"/>
          <w:szCs w:val="28"/>
        </w:rPr>
      </w:pPr>
    </w:p>
    <w:p w14:paraId="2511CE2A" w14:textId="3E8E12FA" w:rsidR="00801DEC" w:rsidRPr="00CF0194" w:rsidRDefault="00801DEC" w:rsidP="00CF0194">
      <w:pPr>
        <w:spacing w:afterLines="40" w:after="96" w:line="240" w:lineRule="auto"/>
        <w:jc w:val="both"/>
        <w:rPr>
          <w:rFonts w:cstheme="minorHAnsi"/>
          <w:b/>
          <w:bCs/>
          <w:sz w:val="28"/>
          <w:szCs w:val="28"/>
        </w:rPr>
      </w:pPr>
      <w:r w:rsidRPr="00CF0194">
        <w:rPr>
          <w:rFonts w:cstheme="minorHAnsi"/>
          <w:b/>
          <w:bCs/>
          <w:sz w:val="28"/>
          <w:szCs w:val="28"/>
        </w:rPr>
        <w:t>Over preventie en behandeling van COVID-19:</w:t>
      </w:r>
    </w:p>
    <w:p w14:paraId="6CC1B4E5" w14:textId="250AF660" w:rsidR="00801DEC" w:rsidRPr="00CF0194" w:rsidRDefault="00CF0194" w:rsidP="00CF0194">
      <w:pPr>
        <w:spacing w:afterLines="40" w:after="96" w:line="240" w:lineRule="auto"/>
        <w:jc w:val="both"/>
        <w:rPr>
          <w:rFonts w:cstheme="minorHAnsi"/>
          <w:sz w:val="24"/>
          <w:szCs w:val="24"/>
        </w:rPr>
      </w:pPr>
      <w:r>
        <w:rPr>
          <w:rFonts w:cstheme="minorHAnsi"/>
          <w:sz w:val="24"/>
          <w:szCs w:val="24"/>
        </w:rPr>
        <w:t xml:space="preserve">11. </w:t>
      </w:r>
      <w:r w:rsidR="00801DEC" w:rsidRPr="00CF0194">
        <w:rPr>
          <w:rFonts w:cstheme="minorHAnsi"/>
          <w:sz w:val="24"/>
          <w:szCs w:val="24"/>
        </w:rPr>
        <w:t xml:space="preserve">De nieuwe variant van </w:t>
      </w:r>
      <w:proofErr w:type="spellStart"/>
      <w:r w:rsidR="00801DEC" w:rsidRPr="00CF0194">
        <w:rPr>
          <w:rFonts w:cstheme="minorHAnsi"/>
          <w:sz w:val="24"/>
          <w:szCs w:val="24"/>
        </w:rPr>
        <w:t>Omikron</w:t>
      </w:r>
      <w:proofErr w:type="spellEnd"/>
      <w:r w:rsidR="00801DEC" w:rsidRPr="00CF0194">
        <w:rPr>
          <w:rFonts w:cstheme="minorHAnsi"/>
          <w:sz w:val="24"/>
          <w:szCs w:val="24"/>
        </w:rPr>
        <w:t xml:space="preserve"> is </w:t>
      </w:r>
      <w:proofErr w:type="spellStart"/>
      <w:r w:rsidR="00801DEC" w:rsidRPr="00CF0194">
        <w:rPr>
          <w:rFonts w:cstheme="minorHAnsi"/>
          <w:sz w:val="24"/>
          <w:szCs w:val="24"/>
        </w:rPr>
        <w:t>nòg</w:t>
      </w:r>
      <w:proofErr w:type="spellEnd"/>
      <w:r w:rsidR="00801DEC" w:rsidRPr="00CF0194">
        <w:rPr>
          <w:rFonts w:cstheme="minorHAnsi"/>
          <w:sz w:val="24"/>
          <w:szCs w:val="24"/>
        </w:rPr>
        <w:t xml:space="preserve"> besmettelijker. Is 1.5 meter afstand houden wel voldoende?</w:t>
      </w:r>
    </w:p>
    <w:p w14:paraId="320ED0DA" w14:textId="66B0F0D0" w:rsidR="00801DEC" w:rsidRPr="00CF0194" w:rsidRDefault="00801DEC" w:rsidP="00CF0194">
      <w:pPr>
        <w:spacing w:afterLines="40" w:after="96" w:line="240" w:lineRule="auto"/>
        <w:jc w:val="both"/>
        <w:rPr>
          <w:rFonts w:cstheme="minorHAnsi"/>
          <w:i/>
          <w:iCs/>
          <w:sz w:val="24"/>
          <w:szCs w:val="24"/>
        </w:rPr>
      </w:pPr>
      <w:r w:rsidRPr="00CF0194">
        <w:rPr>
          <w:rFonts w:cstheme="minorHAnsi"/>
          <w:i/>
          <w:iCs/>
          <w:sz w:val="24"/>
          <w:szCs w:val="24"/>
        </w:rPr>
        <w:t>De besmettelijkheid van een variant wordt bepaald door h</w:t>
      </w:r>
      <w:r w:rsidR="00B93324">
        <w:rPr>
          <w:rFonts w:cstheme="minorHAnsi"/>
          <w:i/>
          <w:iCs/>
          <w:sz w:val="24"/>
          <w:szCs w:val="24"/>
        </w:rPr>
        <w:t>et gemak waarmee</w:t>
      </w:r>
      <w:r w:rsidRPr="00CF0194">
        <w:rPr>
          <w:rFonts w:cstheme="minorHAnsi"/>
          <w:i/>
          <w:iCs/>
          <w:sz w:val="24"/>
          <w:szCs w:val="24"/>
        </w:rPr>
        <w:t xml:space="preserve"> het virus, als het eenmaal in de neus- of mondholte aanwezig is, het lichaam binnen kan dringen en zich kan verspreiden in het lichaam. Om zover te komen moet</w:t>
      </w:r>
      <w:r w:rsidR="00165F78">
        <w:rPr>
          <w:rFonts w:cstheme="minorHAnsi"/>
          <w:i/>
          <w:iCs/>
          <w:sz w:val="24"/>
          <w:szCs w:val="24"/>
        </w:rPr>
        <w:t>en de virusdeeltjes</w:t>
      </w:r>
      <w:r w:rsidRPr="00CF0194">
        <w:rPr>
          <w:rFonts w:cstheme="minorHAnsi"/>
          <w:i/>
          <w:iCs/>
          <w:sz w:val="24"/>
          <w:szCs w:val="24"/>
        </w:rPr>
        <w:t xml:space="preserve"> eerst de afstand tussen 2 personen kunnen overbruggen. </w:t>
      </w:r>
      <w:r w:rsidR="002E0C02" w:rsidRPr="002E0C02">
        <w:rPr>
          <w:rFonts w:cstheme="minorHAnsi"/>
          <w:i/>
          <w:iCs/>
          <w:sz w:val="24"/>
          <w:szCs w:val="24"/>
        </w:rPr>
        <w:t xml:space="preserve">Voor alle luchtwegvirussen geldt dat de kans op overdracht </w:t>
      </w:r>
      <w:r w:rsidR="00232912">
        <w:rPr>
          <w:rFonts w:cstheme="minorHAnsi"/>
          <w:i/>
          <w:iCs/>
          <w:sz w:val="24"/>
          <w:szCs w:val="24"/>
        </w:rPr>
        <w:t xml:space="preserve">kleiner wordt bij </w:t>
      </w:r>
      <w:r w:rsidR="00A060E9">
        <w:rPr>
          <w:rFonts w:cstheme="minorHAnsi"/>
          <w:i/>
          <w:iCs/>
          <w:sz w:val="24"/>
          <w:szCs w:val="24"/>
        </w:rPr>
        <w:t>1,</w:t>
      </w:r>
      <w:r w:rsidR="002E0C02" w:rsidRPr="002E0C02">
        <w:rPr>
          <w:rFonts w:cstheme="minorHAnsi"/>
          <w:i/>
          <w:iCs/>
          <w:sz w:val="24"/>
          <w:szCs w:val="24"/>
        </w:rPr>
        <w:t>5 meter afstand. Meer afstand houden zou dit risico nog verder kunnen verlagen, maar dit is in de praktijk niet haalbaar.</w:t>
      </w:r>
    </w:p>
    <w:p w14:paraId="2761C4A5" w14:textId="77777777" w:rsidR="00801DEC" w:rsidRPr="00CF0194" w:rsidRDefault="00801DEC" w:rsidP="00CF0194">
      <w:pPr>
        <w:spacing w:afterLines="40" w:after="96" w:line="240" w:lineRule="auto"/>
        <w:jc w:val="both"/>
        <w:rPr>
          <w:rFonts w:cstheme="minorHAnsi"/>
          <w:sz w:val="24"/>
          <w:szCs w:val="24"/>
        </w:rPr>
      </w:pPr>
    </w:p>
    <w:p w14:paraId="1DD7BD7B" w14:textId="2D4E1591" w:rsidR="00801DEC" w:rsidRPr="00CF0194" w:rsidRDefault="00CF0194" w:rsidP="00CF0194">
      <w:pPr>
        <w:spacing w:afterLines="40" w:after="96" w:line="240" w:lineRule="auto"/>
        <w:jc w:val="both"/>
        <w:rPr>
          <w:rFonts w:cstheme="minorHAnsi"/>
          <w:sz w:val="24"/>
          <w:szCs w:val="24"/>
        </w:rPr>
      </w:pPr>
      <w:r>
        <w:rPr>
          <w:rFonts w:cstheme="minorHAnsi"/>
          <w:sz w:val="24"/>
          <w:szCs w:val="24"/>
        </w:rPr>
        <w:t xml:space="preserve">12. </w:t>
      </w:r>
      <w:r w:rsidR="00801DEC" w:rsidRPr="00CF0194">
        <w:rPr>
          <w:rFonts w:cstheme="minorHAnsi"/>
          <w:sz w:val="24"/>
          <w:szCs w:val="24"/>
        </w:rPr>
        <w:t>Zijn er al preventieve medicijnen voor patiënten die onvoldoende antisto</w:t>
      </w:r>
      <w:r w:rsidR="00A060E9">
        <w:rPr>
          <w:rFonts w:cstheme="minorHAnsi"/>
          <w:sz w:val="24"/>
          <w:szCs w:val="24"/>
        </w:rPr>
        <w:t>ffen hebben, bijvoorbeeld CAR T</w:t>
      </w:r>
      <w:r w:rsidR="00B27957">
        <w:rPr>
          <w:rFonts w:cstheme="minorHAnsi"/>
          <w:sz w:val="24"/>
          <w:szCs w:val="24"/>
        </w:rPr>
        <w:t xml:space="preserve"> </w:t>
      </w:r>
      <w:r w:rsidR="00A060E9">
        <w:rPr>
          <w:rFonts w:cstheme="minorHAnsi"/>
          <w:sz w:val="24"/>
          <w:szCs w:val="24"/>
        </w:rPr>
        <w:t>cel</w:t>
      </w:r>
      <w:r w:rsidR="00B27957">
        <w:rPr>
          <w:rFonts w:cstheme="minorHAnsi"/>
          <w:sz w:val="24"/>
          <w:szCs w:val="24"/>
        </w:rPr>
        <w:t xml:space="preserve"> </w:t>
      </w:r>
      <w:r w:rsidR="00801DEC" w:rsidRPr="00CF0194">
        <w:rPr>
          <w:rFonts w:cstheme="minorHAnsi"/>
          <w:sz w:val="24"/>
          <w:szCs w:val="24"/>
        </w:rPr>
        <w:t>patiënten of andere patiënten?</w:t>
      </w:r>
    </w:p>
    <w:p w14:paraId="73018EFF" w14:textId="0172A25E" w:rsidR="00801DEC" w:rsidRPr="00CF0194" w:rsidRDefault="00801DEC" w:rsidP="00CF0194">
      <w:pPr>
        <w:spacing w:afterLines="40" w:after="96" w:line="240" w:lineRule="auto"/>
        <w:jc w:val="both"/>
        <w:rPr>
          <w:rFonts w:cstheme="minorHAnsi"/>
          <w:sz w:val="24"/>
          <w:szCs w:val="24"/>
        </w:rPr>
      </w:pPr>
      <w:r w:rsidRPr="00CF0194">
        <w:rPr>
          <w:rFonts w:cstheme="minorHAnsi"/>
          <w:i/>
          <w:iCs/>
          <w:sz w:val="24"/>
          <w:szCs w:val="24"/>
        </w:rPr>
        <w:t xml:space="preserve">Er is op dit moment geen preventieve therapie beschikbaar. Wel is </w:t>
      </w:r>
      <w:r w:rsidR="00B93324">
        <w:rPr>
          <w:rFonts w:cstheme="minorHAnsi"/>
          <w:i/>
          <w:iCs/>
          <w:sz w:val="24"/>
          <w:szCs w:val="24"/>
        </w:rPr>
        <w:t>de virusremmer</w:t>
      </w:r>
      <w:r w:rsidRPr="00CF0194">
        <w:rPr>
          <w:rFonts w:cstheme="minorHAnsi"/>
          <w:i/>
          <w:iCs/>
          <w:sz w:val="24"/>
          <w:szCs w:val="24"/>
        </w:rPr>
        <w:t xml:space="preserve"> </w:t>
      </w:r>
      <w:proofErr w:type="spellStart"/>
      <w:r w:rsidRPr="00CF0194">
        <w:rPr>
          <w:rFonts w:cstheme="minorHAnsi"/>
          <w:i/>
          <w:iCs/>
          <w:sz w:val="24"/>
          <w:szCs w:val="24"/>
        </w:rPr>
        <w:t>Paxlovid</w:t>
      </w:r>
      <w:proofErr w:type="spellEnd"/>
      <w:r w:rsidR="00165F78">
        <w:rPr>
          <w:rFonts w:cstheme="minorHAnsi"/>
          <w:i/>
          <w:iCs/>
          <w:sz w:val="24"/>
          <w:szCs w:val="24"/>
        </w:rPr>
        <w:t xml:space="preserve"> </w:t>
      </w:r>
      <w:r w:rsidRPr="00CF0194">
        <w:rPr>
          <w:rFonts w:cstheme="minorHAnsi"/>
          <w:i/>
          <w:iCs/>
          <w:sz w:val="24"/>
          <w:szCs w:val="24"/>
        </w:rPr>
        <w:t xml:space="preserve">beschikbaar voor patiënten die geen goede afweer tegen COVID-19 hebben en die een infectie hebben opgelopen. </w:t>
      </w:r>
      <w:r w:rsidR="00165F78">
        <w:rPr>
          <w:rFonts w:cstheme="minorHAnsi"/>
          <w:i/>
          <w:iCs/>
          <w:sz w:val="24"/>
          <w:szCs w:val="24"/>
        </w:rPr>
        <w:t xml:space="preserve">Een andere mogelijkheid is behandeling met antistoffen van gezonde donoren. </w:t>
      </w:r>
      <w:r w:rsidRPr="00CF0194">
        <w:rPr>
          <w:rFonts w:cstheme="minorHAnsi"/>
          <w:i/>
          <w:iCs/>
          <w:sz w:val="24"/>
          <w:szCs w:val="24"/>
        </w:rPr>
        <w:t xml:space="preserve">Wanneer u COVID-19 heeft opgelopen en u behandeld wordt voor een hematologische aandoening dan is het belangrijk om contact op te nemen met uw hematoloog om te overleggen over behandeling met </w:t>
      </w:r>
      <w:proofErr w:type="spellStart"/>
      <w:r w:rsidRPr="00CF0194">
        <w:rPr>
          <w:rFonts w:cstheme="minorHAnsi"/>
          <w:i/>
          <w:iCs/>
          <w:sz w:val="24"/>
          <w:szCs w:val="24"/>
        </w:rPr>
        <w:t>Paxlovid</w:t>
      </w:r>
      <w:proofErr w:type="spellEnd"/>
      <w:r w:rsidR="00165F78">
        <w:rPr>
          <w:rFonts w:cstheme="minorHAnsi"/>
          <w:i/>
          <w:iCs/>
          <w:sz w:val="24"/>
          <w:szCs w:val="24"/>
        </w:rPr>
        <w:t xml:space="preserve"> of antistoffen</w:t>
      </w:r>
      <w:r w:rsidRPr="00CF0194">
        <w:rPr>
          <w:rFonts w:cstheme="minorHAnsi"/>
          <w:i/>
          <w:iCs/>
          <w:sz w:val="24"/>
          <w:szCs w:val="24"/>
        </w:rPr>
        <w:t xml:space="preserve">. </w:t>
      </w:r>
    </w:p>
    <w:p w14:paraId="2C29DB9C" w14:textId="77777777" w:rsidR="00A060E9" w:rsidRDefault="00A060E9" w:rsidP="00CF0194">
      <w:pPr>
        <w:spacing w:afterLines="40" w:after="96" w:line="240" w:lineRule="auto"/>
        <w:jc w:val="both"/>
        <w:rPr>
          <w:rFonts w:cstheme="minorHAnsi"/>
          <w:b/>
          <w:bCs/>
          <w:sz w:val="28"/>
          <w:szCs w:val="28"/>
        </w:rPr>
      </w:pPr>
    </w:p>
    <w:p w14:paraId="763EE71C" w14:textId="279E22B6" w:rsidR="00801DEC" w:rsidRPr="00CF0194" w:rsidRDefault="00A060E9" w:rsidP="00CF0194">
      <w:pPr>
        <w:spacing w:afterLines="40" w:after="96" w:line="240" w:lineRule="auto"/>
        <w:jc w:val="both"/>
        <w:rPr>
          <w:rFonts w:cstheme="minorHAnsi"/>
          <w:b/>
          <w:bCs/>
          <w:sz w:val="28"/>
          <w:szCs w:val="28"/>
        </w:rPr>
      </w:pPr>
      <w:r>
        <w:rPr>
          <w:rFonts w:cstheme="minorHAnsi"/>
          <w:b/>
          <w:bCs/>
          <w:sz w:val="28"/>
          <w:szCs w:val="28"/>
        </w:rPr>
        <w:t>Over het meten van T</w:t>
      </w:r>
      <w:r w:rsidR="00165F78">
        <w:rPr>
          <w:rFonts w:cstheme="minorHAnsi"/>
          <w:b/>
          <w:bCs/>
          <w:sz w:val="28"/>
          <w:szCs w:val="28"/>
        </w:rPr>
        <w:t xml:space="preserve"> </w:t>
      </w:r>
      <w:r>
        <w:rPr>
          <w:rFonts w:cstheme="minorHAnsi"/>
          <w:b/>
          <w:bCs/>
          <w:sz w:val="28"/>
          <w:szCs w:val="28"/>
        </w:rPr>
        <w:t>cel</w:t>
      </w:r>
      <w:r w:rsidR="00165F78">
        <w:rPr>
          <w:rFonts w:cstheme="minorHAnsi"/>
          <w:b/>
          <w:bCs/>
          <w:sz w:val="28"/>
          <w:szCs w:val="28"/>
        </w:rPr>
        <w:t xml:space="preserve"> </w:t>
      </w:r>
      <w:r w:rsidR="00801DEC" w:rsidRPr="00CF0194">
        <w:rPr>
          <w:rFonts w:cstheme="minorHAnsi"/>
          <w:b/>
          <w:bCs/>
          <w:sz w:val="28"/>
          <w:szCs w:val="28"/>
        </w:rPr>
        <w:t>afweer:</w:t>
      </w:r>
    </w:p>
    <w:p w14:paraId="673E9ECB" w14:textId="78A65B15" w:rsidR="004C1B3F" w:rsidRPr="00CF0194" w:rsidRDefault="00CF0194" w:rsidP="00CF0194">
      <w:pPr>
        <w:spacing w:afterLines="40" w:after="96" w:line="240" w:lineRule="auto"/>
        <w:jc w:val="both"/>
        <w:rPr>
          <w:rFonts w:cstheme="minorHAnsi"/>
          <w:sz w:val="24"/>
          <w:szCs w:val="24"/>
        </w:rPr>
      </w:pPr>
      <w:r>
        <w:rPr>
          <w:rFonts w:cstheme="minorHAnsi"/>
          <w:sz w:val="24"/>
          <w:szCs w:val="24"/>
        </w:rPr>
        <w:t xml:space="preserve">13. </w:t>
      </w:r>
      <w:r w:rsidR="00A060E9">
        <w:rPr>
          <w:rFonts w:cstheme="minorHAnsi"/>
          <w:sz w:val="24"/>
          <w:szCs w:val="24"/>
        </w:rPr>
        <w:t>Waarom is de T</w:t>
      </w:r>
      <w:r w:rsidR="00165F78">
        <w:rPr>
          <w:rFonts w:cstheme="minorHAnsi"/>
          <w:sz w:val="24"/>
          <w:szCs w:val="24"/>
        </w:rPr>
        <w:t xml:space="preserve"> </w:t>
      </w:r>
      <w:r w:rsidR="00A060E9">
        <w:rPr>
          <w:rFonts w:cstheme="minorHAnsi"/>
          <w:sz w:val="24"/>
          <w:szCs w:val="24"/>
        </w:rPr>
        <w:t>cel</w:t>
      </w:r>
      <w:r w:rsidR="00165F78">
        <w:rPr>
          <w:rFonts w:cstheme="minorHAnsi"/>
          <w:sz w:val="24"/>
          <w:szCs w:val="24"/>
        </w:rPr>
        <w:t xml:space="preserve"> </w:t>
      </w:r>
      <w:r w:rsidR="004C1B3F" w:rsidRPr="00CF0194">
        <w:rPr>
          <w:rFonts w:cstheme="minorHAnsi"/>
          <w:sz w:val="24"/>
          <w:szCs w:val="24"/>
        </w:rPr>
        <w:t>respons in het ziekenhuis niet te meten?</w:t>
      </w:r>
    </w:p>
    <w:p w14:paraId="38D53AD4" w14:textId="460CC46F" w:rsidR="004C1B3F" w:rsidRPr="00A060E9" w:rsidRDefault="00A060E9" w:rsidP="00CF0194">
      <w:pPr>
        <w:spacing w:afterLines="40" w:after="96" w:line="240" w:lineRule="auto"/>
        <w:jc w:val="both"/>
        <w:rPr>
          <w:rFonts w:cstheme="minorHAnsi"/>
          <w:i/>
          <w:iCs/>
          <w:sz w:val="24"/>
          <w:szCs w:val="24"/>
        </w:rPr>
      </w:pPr>
      <w:r>
        <w:rPr>
          <w:rFonts w:cstheme="minorHAnsi"/>
          <w:i/>
          <w:iCs/>
          <w:sz w:val="24"/>
          <w:szCs w:val="24"/>
        </w:rPr>
        <w:t>Het meten van de T</w:t>
      </w:r>
      <w:r w:rsidR="00165F78">
        <w:rPr>
          <w:rFonts w:cstheme="minorHAnsi"/>
          <w:i/>
          <w:iCs/>
          <w:sz w:val="24"/>
          <w:szCs w:val="24"/>
        </w:rPr>
        <w:t xml:space="preserve"> </w:t>
      </w:r>
      <w:r>
        <w:rPr>
          <w:rFonts w:cstheme="minorHAnsi"/>
          <w:i/>
          <w:iCs/>
          <w:sz w:val="24"/>
          <w:szCs w:val="24"/>
        </w:rPr>
        <w:t>cel</w:t>
      </w:r>
      <w:r w:rsidR="00165F78">
        <w:rPr>
          <w:rFonts w:cstheme="minorHAnsi"/>
          <w:i/>
          <w:iCs/>
          <w:sz w:val="24"/>
          <w:szCs w:val="24"/>
        </w:rPr>
        <w:t xml:space="preserve"> </w:t>
      </w:r>
      <w:r w:rsidR="004C1B3F" w:rsidRPr="00CF0194">
        <w:rPr>
          <w:rFonts w:cstheme="minorHAnsi"/>
          <w:i/>
          <w:iCs/>
          <w:sz w:val="24"/>
          <w:szCs w:val="24"/>
        </w:rPr>
        <w:t xml:space="preserve">respons is ingewikkeld en tijdrovend, maar de belangrijkste reden is dat het niet mogelijk </w:t>
      </w:r>
      <w:r w:rsidR="00081D37">
        <w:rPr>
          <w:rFonts w:cstheme="minorHAnsi"/>
          <w:i/>
          <w:iCs/>
          <w:sz w:val="24"/>
          <w:szCs w:val="24"/>
        </w:rPr>
        <w:t xml:space="preserve">is </w:t>
      </w:r>
      <w:r w:rsidR="004C1B3F" w:rsidRPr="00CF0194">
        <w:rPr>
          <w:rFonts w:cstheme="minorHAnsi"/>
          <w:i/>
          <w:iCs/>
          <w:sz w:val="24"/>
          <w:szCs w:val="24"/>
        </w:rPr>
        <w:t xml:space="preserve">om in elk ziekenhuis precies dezelfde test te doen, die dan ook vergelijkbare uitkomsten geeft. </w:t>
      </w:r>
      <w:r w:rsidR="00566777">
        <w:rPr>
          <w:rFonts w:cstheme="minorHAnsi"/>
          <w:i/>
          <w:iCs/>
          <w:sz w:val="24"/>
          <w:szCs w:val="24"/>
        </w:rPr>
        <w:t>Ook</w:t>
      </w:r>
      <w:r w:rsidR="004C1B3F" w:rsidRPr="00CF0194">
        <w:rPr>
          <w:rFonts w:cstheme="minorHAnsi"/>
          <w:i/>
          <w:iCs/>
          <w:sz w:val="24"/>
          <w:szCs w:val="24"/>
        </w:rPr>
        <w:t xml:space="preserve"> is het (nog) niet duidelijk wat</w:t>
      </w:r>
      <w:r>
        <w:rPr>
          <w:rFonts w:cstheme="minorHAnsi"/>
          <w:i/>
          <w:iCs/>
          <w:sz w:val="24"/>
          <w:szCs w:val="24"/>
        </w:rPr>
        <w:t xml:space="preserve"> de uitkomsten van dergelijke T</w:t>
      </w:r>
      <w:r w:rsidR="00165F78">
        <w:rPr>
          <w:rFonts w:cstheme="minorHAnsi"/>
          <w:i/>
          <w:iCs/>
          <w:sz w:val="24"/>
          <w:szCs w:val="24"/>
        </w:rPr>
        <w:t xml:space="preserve"> </w:t>
      </w:r>
      <w:r w:rsidR="004C1B3F" w:rsidRPr="00CF0194">
        <w:rPr>
          <w:rFonts w:cstheme="minorHAnsi"/>
          <w:i/>
          <w:iCs/>
          <w:sz w:val="24"/>
          <w:szCs w:val="24"/>
        </w:rPr>
        <w:t xml:space="preserve">cel responsmetingen nu precies betekenen. </w:t>
      </w:r>
    </w:p>
    <w:p w14:paraId="0B9D224D" w14:textId="77777777" w:rsidR="004300AB" w:rsidRPr="00CF0194" w:rsidRDefault="004300AB" w:rsidP="00CF0194">
      <w:pPr>
        <w:spacing w:afterLines="40" w:after="96" w:line="240" w:lineRule="auto"/>
        <w:jc w:val="both"/>
        <w:rPr>
          <w:rFonts w:cstheme="minorHAnsi"/>
          <w:sz w:val="24"/>
          <w:szCs w:val="24"/>
        </w:rPr>
      </w:pPr>
    </w:p>
    <w:p w14:paraId="65292AD7" w14:textId="7745DBFE" w:rsidR="00830A9D" w:rsidRPr="00647FAE" w:rsidRDefault="00A060E9" w:rsidP="00CF0194">
      <w:pPr>
        <w:spacing w:afterLines="40" w:after="96" w:line="240" w:lineRule="auto"/>
        <w:jc w:val="both"/>
        <w:rPr>
          <w:rFonts w:cstheme="minorHAnsi"/>
          <w:b/>
          <w:bCs/>
          <w:sz w:val="28"/>
          <w:szCs w:val="28"/>
        </w:rPr>
      </w:pPr>
      <w:r w:rsidRPr="00647FAE">
        <w:rPr>
          <w:rFonts w:cstheme="minorHAnsi"/>
          <w:b/>
          <w:bCs/>
          <w:sz w:val="28"/>
          <w:szCs w:val="28"/>
        </w:rPr>
        <w:t>Over de uitkomsten van de COBRA-KAI-</w:t>
      </w:r>
      <w:r w:rsidR="00C93F5B" w:rsidRPr="00647FAE">
        <w:rPr>
          <w:rFonts w:cstheme="minorHAnsi"/>
          <w:b/>
          <w:bCs/>
          <w:sz w:val="28"/>
          <w:szCs w:val="28"/>
        </w:rPr>
        <w:t>studie:</w:t>
      </w:r>
    </w:p>
    <w:p w14:paraId="235B9060" w14:textId="1EB17284" w:rsidR="00AB578E" w:rsidRPr="00CF0194" w:rsidRDefault="00CF0194" w:rsidP="00CF0194">
      <w:pPr>
        <w:spacing w:afterLines="40" w:after="96" w:line="240" w:lineRule="auto"/>
        <w:jc w:val="both"/>
        <w:rPr>
          <w:rFonts w:cstheme="minorHAnsi"/>
          <w:sz w:val="24"/>
          <w:szCs w:val="24"/>
        </w:rPr>
      </w:pPr>
      <w:r>
        <w:rPr>
          <w:rFonts w:cstheme="minorHAnsi"/>
          <w:sz w:val="24"/>
          <w:szCs w:val="24"/>
        </w:rPr>
        <w:lastRenderedPageBreak/>
        <w:t xml:space="preserve">14. </w:t>
      </w:r>
      <w:r w:rsidR="00AB578E" w:rsidRPr="00CF0194">
        <w:rPr>
          <w:rFonts w:cstheme="minorHAnsi"/>
          <w:sz w:val="24"/>
          <w:szCs w:val="24"/>
        </w:rPr>
        <w:t>Medicijnen zo</w:t>
      </w:r>
      <w:r w:rsidR="00A060E9">
        <w:rPr>
          <w:rFonts w:cstheme="minorHAnsi"/>
          <w:sz w:val="24"/>
          <w:szCs w:val="24"/>
        </w:rPr>
        <w:t xml:space="preserve">als </w:t>
      </w:r>
      <w:proofErr w:type="spellStart"/>
      <w:r w:rsidR="00A060E9">
        <w:rPr>
          <w:rFonts w:cstheme="minorHAnsi"/>
          <w:sz w:val="24"/>
          <w:szCs w:val="24"/>
        </w:rPr>
        <w:t>lenalidomide</w:t>
      </w:r>
      <w:proofErr w:type="spellEnd"/>
      <w:r w:rsidR="00A060E9">
        <w:rPr>
          <w:rFonts w:cstheme="minorHAnsi"/>
          <w:sz w:val="24"/>
          <w:szCs w:val="24"/>
        </w:rPr>
        <w:t xml:space="preserve"> verlagen de weerstand</w:t>
      </w:r>
      <w:r w:rsidR="00AB578E" w:rsidRPr="00CF0194">
        <w:rPr>
          <w:rFonts w:cstheme="minorHAnsi"/>
          <w:sz w:val="24"/>
          <w:szCs w:val="24"/>
        </w:rPr>
        <w:t xml:space="preserve">. Uit de resultaten blijkt dat dus ook bij de vaccinatie bij </w:t>
      </w:r>
      <w:r>
        <w:rPr>
          <w:rFonts w:cstheme="minorHAnsi"/>
          <w:sz w:val="24"/>
          <w:szCs w:val="24"/>
        </w:rPr>
        <w:t>m</w:t>
      </w:r>
      <w:r w:rsidR="00AB578E" w:rsidRPr="00CF0194">
        <w:rPr>
          <w:rFonts w:cstheme="minorHAnsi"/>
          <w:sz w:val="24"/>
          <w:szCs w:val="24"/>
        </w:rPr>
        <w:t>ultipel</w:t>
      </w:r>
      <w:r>
        <w:rPr>
          <w:rFonts w:cstheme="minorHAnsi"/>
          <w:sz w:val="24"/>
          <w:szCs w:val="24"/>
        </w:rPr>
        <w:t xml:space="preserve"> m</w:t>
      </w:r>
      <w:r w:rsidR="00AB578E" w:rsidRPr="00CF0194">
        <w:rPr>
          <w:rFonts w:cstheme="minorHAnsi"/>
          <w:sz w:val="24"/>
          <w:szCs w:val="24"/>
        </w:rPr>
        <w:t>y</w:t>
      </w:r>
      <w:r>
        <w:rPr>
          <w:rFonts w:cstheme="minorHAnsi"/>
          <w:sz w:val="24"/>
          <w:szCs w:val="24"/>
        </w:rPr>
        <w:t>e</w:t>
      </w:r>
      <w:r w:rsidR="00AB578E" w:rsidRPr="00CF0194">
        <w:rPr>
          <w:rFonts w:cstheme="minorHAnsi"/>
          <w:sz w:val="24"/>
          <w:szCs w:val="24"/>
        </w:rPr>
        <w:t>loom met deze medicijnen. Klopt dat?</w:t>
      </w:r>
    </w:p>
    <w:p w14:paraId="0ABE7737" w14:textId="204FBAF5" w:rsidR="002D17F9" w:rsidRPr="00CF0194" w:rsidRDefault="00830A9D" w:rsidP="00CF0194">
      <w:pPr>
        <w:spacing w:afterLines="40" w:after="96" w:line="240" w:lineRule="auto"/>
        <w:jc w:val="both"/>
        <w:rPr>
          <w:rFonts w:cstheme="minorHAnsi"/>
          <w:i/>
          <w:iCs/>
          <w:sz w:val="24"/>
          <w:szCs w:val="24"/>
        </w:rPr>
      </w:pPr>
      <w:r w:rsidRPr="00CF0194">
        <w:rPr>
          <w:rFonts w:cstheme="minorHAnsi"/>
          <w:i/>
          <w:iCs/>
          <w:sz w:val="24"/>
          <w:szCs w:val="24"/>
        </w:rPr>
        <w:t xml:space="preserve">Dat klopt, er zijn veel medicijnen die de weerstand verlagen, waaronder </w:t>
      </w:r>
      <w:proofErr w:type="spellStart"/>
      <w:r w:rsidRPr="00CF0194">
        <w:rPr>
          <w:rFonts w:cstheme="minorHAnsi"/>
          <w:i/>
          <w:iCs/>
          <w:sz w:val="24"/>
          <w:szCs w:val="24"/>
        </w:rPr>
        <w:t>lenalidomide</w:t>
      </w:r>
      <w:proofErr w:type="spellEnd"/>
      <w:r w:rsidRPr="00CF0194">
        <w:rPr>
          <w:rFonts w:cstheme="minorHAnsi"/>
          <w:i/>
          <w:iCs/>
          <w:sz w:val="24"/>
          <w:szCs w:val="24"/>
        </w:rPr>
        <w:t xml:space="preserve">. Andere voorbeelden zijn de medicijnen die </w:t>
      </w:r>
      <w:r w:rsidR="004300AB" w:rsidRPr="00CF0194">
        <w:rPr>
          <w:rFonts w:cstheme="minorHAnsi"/>
          <w:i/>
          <w:iCs/>
          <w:sz w:val="24"/>
          <w:szCs w:val="24"/>
        </w:rPr>
        <w:t>patiënten</w:t>
      </w:r>
      <w:r w:rsidRPr="00CF0194">
        <w:rPr>
          <w:rFonts w:cstheme="minorHAnsi"/>
          <w:i/>
          <w:iCs/>
          <w:sz w:val="24"/>
          <w:szCs w:val="24"/>
        </w:rPr>
        <w:t xml:space="preserve"> met CLL gebruiken (</w:t>
      </w:r>
      <w:proofErr w:type="spellStart"/>
      <w:r w:rsidRPr="00CF0194">
        <w:rPr>
          <w:rFonts w:cstheme="minorHAnsi"/>
          <w:i/>
          <w:iCs/>
          <w:sz w:val="24"/>
          <w:szCs w:val="24"/>
        </w:rPr>
        <w:t>ibrutinib</w:t>
      </w:r>
      <w:proofErr w:type="spellEnd"/>
      <w:r w:rsidRPr="00CF0194">
        <w:rPr>
          <w:rFonts w:cstheme="minorHAnsi"/>
          <w:i/>
          <w:iCs/>
          <w:sz w:val="24"/>
          <w:szCs w:val="24"/>
        </w:rPr>
        <w:t xml:space="preserve">, </w:t>
      </w:r>
      <w:proofErr w:type="spellStart"/>
      <w:r w:rsidRPr="00CF0194">
        <w:rPr>
          <w:rFonts w:cstheme="minorHAnsi"/>
          <w:i/>
          <w:iCs/>
          <w:sz w:val="24"/>
          <w:szCs w:val="24"/>
        </w:rPr>
        <w:t>venetoclax</w:t>
      </w:r>
      <w:proofErr w:type="spellEnd"/>
      <w:r w:rsidRPr="00CF0194">
        <w:rPr>
          <w:rFonts w:cstheme="minorHAnsi"/>
          <w:i/>
          <w:iCs/>
          <w:sz w:val="24"/>
          <w:szCs w:val="24"/>
        </w:rPr>
        <w:t xml:space="preserve">), </w:t>
      </w:r>
      <w:proofErr w:type="spellStart"/>
      <w:r w:rsidRPr="00CF0194">
        <w:rPr>
          <w:rFonts w:cstheme="minorHAnsi"/>
          <w:i/>
          <w:iCs/>
          <w:sz w:val="24"/>
          <w:szCs w:val="24"/>
        </w:rPr>
        <w:t>rituximab</w:t>
      </w:r>
      <w:proofErr w:type="spellEnd"/>
      <w:r w:rsidRPr="00CF0194">
        <w:rPr>
          <w:rFonts w:cstheme="minorHAnsi"/>
          <w:i/>
          <w:iCs/>
          <w:sz w:val="24"/>
          <w:szCs w:val="24"/>
        </w:rPr>
        <w:t xml:space="preserve">, maar ook de middelen die </w:t>
      </w:r>
      <w:r w:rsidR="004300AB" w:rsidRPr="00CF0194">
        <w:rPr>
          <w:rFonts w:cstheme="minorHAnsi"/>
          <w:i/>
          <w:iCs/>
          <w:sz w:val="24"/>
          <w:szCs w:val="24"/>
        </w:rPr>
        <w:t>patiënten</w:t>
      </w:r>
      <w:r w:rsidRPr="00CF0194">
        <w:rPr>
          <w:rFonts w:cstheme="minorHAnsi"/>
          <w:i/>
          <w:iCs/>
          <w:sz w:val="24"/>
          <w:szCs w:val="24"/>
        </w:rPr>
        <w:t xml:space="preserve"> </w:t>
      </w:r>
      <w:r w:rsidR="00A060E9">
        <w:rPr>
          <w:rFonts w:cstheme="minorHAnsi"/>
          <w:i/>
          <w:iCs/>
          <w:sz w:val="24"/>
          <w:szCs w:val="24"/>
        </w:rPr>
        <w:t xml:space="preserve">met een stamceltransplantatie </w:t>
      </w:r>
      <w:r w:rsidRPr="00CF0194">
        <w:rPr>
          <w:rFonts w:cstheme="minorHAnsi"/>
          <w:i/>
          <w:iCs/>
          <w:sz w:val="24"/>
          <w:szCs w:val="24"/>
        </w:rPr>
        <w:t>gebruiken</w:t>
      </w:r>
      <w:r w:rsidR="00A060E9">
        <w:rPr>
          <w:rFonts w:cstheme="minorHAnsi"/>
          <w:i/>
          <w:iCs/>
          <w:sz w:val="24"/>
          <w:szCs w:val="24"/>
        </w:rPr>
        <w:t>,</w:t>
      </w:r>
      <w:r w:rsidRPr="00CF0194">
        <w:rPr>
          <w:rFonts w:cstheme="minorHAnsi"/>
          <w:i/>
          <w:iCs/>
          <w:sz w:val="24"/>
          <w:szCs w:val="24"/>
        </w:rPr>
        <w:t xml:space="preserve"> zoals pred</w:t>
      </w:r>
      <w:r w:rsidR="00566777">
        <w:rPr>
          <w:rFonts w:cstheme="minorHAnsi"/>
          <w:i/>
          <w:iCs/>
          <w:sz w:val="24"/>
          <w:szCs w:val="24"/>
        </w:rPr>
        <w:t>n</w:t>
      </w:r>
      <w:r w:rsidR="00A060E9">
        <w:rPr>
          <w:rFonts w:cstheme="minorHAnsi"/>
          <w:i/>
          <w:iCs/>
          <w:sz w:val="24"/>
          <w:szCs w:val="24"/>
        </w:rPr>
        <w:t xml:space="preserve">ison, </w:t>
      </w:r>
      <w:proofErr w:type="spellStart"/>
      <w:r w:rsidR="00A060E9">
        <w:rPr>
          <w:rFonts w:cstheme="minorHAnsi"/>
          <w:i/>
          <w:iCs/>
          <w:sz w:val="24"/>
          <w:szCs w:val="24"/>
        </w:rPr>
        <w:t>Neoral</w:t>
      </w:r>
      <w:proofErr w:type="spellEnd"/>
      <w:r w:rsidR="00A060E9">
        <w:rPr>
          <w:rFonts w:cstheme="minorHAnsi"/>
          <w:i/>
          <w:iCs/>
          <w:sz w:val="24"/>
          <w:szCs w:val="24"/>
        </w:rPr>
        <w:t xml:space="preserve">, </w:t>
      </w:r>
      <w:proofErr w:type="spellStart"/>
      <w:r w:rsidR="00A060E9">
        <w:rPr>
          <w:rFonts w:cstheme="minorHAnsi"/>
          <w:i/>
          <w:iCs/>
          <w:sz w:val="24"/>
          <w:szCs w:val="24"/>
        </w:rPr>
        <w:t>Cellcept</w:t>
      </w:r>
      <w:proofErr w:type="spellEnd"/>
      <w:r w:rsidR="00A060E9">
        <w:rPr>
          <w:rFonts w:cstheme="minorHAnsi"/>
          <w:i/>
          <w:iCs/>
          <w:sz w:val="24"/>
          <w:szCs w:val="24"/>
        </w:rPr>
        <w:t>, enzovoort</w:t>
      </w:r>
      <w:r w:rsidRPr="00CF0194">
        <w:rPr>
          <w:rFonts w:cstheme="minorHAnsi"/>
          <w:i/>
          <w:iCs/>
          <w:sz w:val="24"/>
          <w:szCs w:val="24"/>
        </w:rPr>
        <w:t>.</w:t>
      </w:r>
    </w:p>
    <w:p w14:paraId="475620C5" w14:textId="72FA6561" w:rsidR="00830A9D" w:rsidRPr="00CF0194" w:rsidRDefault="00830A9D" w:rsidP="00CF0194">
      <w:pPr>
        <w:spacing w:afterLines="40" w:after="96" w:line="240" w:lineRule="auto"/>
        <w:jc w:val="both"/>
        <w:rPr>
          <w:rFonts w:cstheme="minorHAnsi"/>
          <w:sz w:val="24"/>
          <w:szCs w:val="24"/>
        </w:rPr>
      </w:pPr>
    </w:p>
    <w:p w14:paraId="47F01F45" w14:textId="72D8B196" w:rsidR="00AB578E" w:rsidRPr="00CF0194" w:rsidRDefault="00CF0194" w:rsidP="00CF0194">
      <w:pPr>
        <w:spacing w:afterLines="40" w:after="96" w:line="240" w:lineRule="auto"/>
        <w:jc w:val="both"/>
        <w:rPr>
          <w:rFonts w:cstheme="minorHAnsi"/>
          <w:sz w:val="24"/>
          <w:szCs w:val="24"/>
        </w:rPr>
      </w:pPr>
      <w:r>
        <w:rPr>
          <w:rFonts w:cstheme="minorHAnsi"/>
          <w:sz w:val="24"/>
          <w:szCs w:val="24"/>
        </w:rPr>
        <w:t xml:space="preserve">15. </w:t>
      </w:r>
      <w:r w:rsidR="00AB578E" w:rsidRPr="00CF0194">
        <w:rPr>
          <w:rFonts w:cstheme="minorHAnsi"/>
          <w:sz w:val="24"/>
          <w:szCs w:val="24"/>
        </w:rPr>
        <w:t xml:space="preserve">Hoe lang na de allogene stamceltransplantatie is vaccinatie </w:t>
      </w:r>
      <w:r w:rsidR="00A060E9">
        <w:rPr>
          <w:rFonts w:cstheme="minorHAnsi"/>
          <w:sz w:val="24"/>
          <w:szCs w:val="24"/>
        </w:rPr>
        <w:t>in de COBRA-KAI</w:t>
      </w:r>
      <w:r w:rsidR="00165F78">
        <w:rPr>
          <w:rFonts w:cstheme="minorHAnsi"/>
          <w:sz w:val="24"/>
          <w:szCs w:val="24"/>
        </w:rPr>
        <w:t xml:space="preserve"> </w:t>
      </w:r>
      <w:r>
        <w:rPr>
          <w:rFonts w:cstheme="minorHAnsi"/>
          <w:sz w:val="24"/>
          <w:szCs w:val="24"/>
        </w:rPr>
        <w:t xml:space="preserve">studie </w:t>
      </w:r>
      <w:r w:rsidR="00AB578E" w:rsidRPr="00CF0194">
        <w:rPr>
          <w:rFonts w:cstheme="minorHAnsi"/>
          <w:sz w:val="24"/>
          <w:szCs w:val="24"/>
        </w:rPr>
        <w:t>gegeven?</w:t>
      </w:r>
    </w:p>
    <w:p w14:paraId="61EC6CEF" w14:textId="6D2E1564" w:rsidR="002D17F9" w:rsidRPr="00CF0194" w:rsidRDefault="00830A9D" w:rsidP="00CF0194">
      <w:pPr>
        <w:spacing w:afterLines="40" w:after="96" w:line="240" w:lineRule="auto"/>
        <w:jc w:val="both"/>
        <w:rPr>
          <w:rFonts w:cstheme="minorHAnsi"/>
          <w:i/>
          <w:iCs/>
          <w:sz w:val="24"/>
          <w:szCs w:val="24"/>
        </w:rPr>
      </w:pPr>
      <w:r w:rsidRPr="00CF0194">
        <w:rPr>
          <w:rFonts w:cstheme="minorHAnsi"/>
          <w:i/>
          <w:iCs/>
          <w:sz w:val="24"/>
          <w:szCs w:val="24"/>
        </w:rPr>
        <w:t xml:space="preserve">In de studie werden de eerste 2 vaccinaties gegeven bij </w:t>
      </w:r>
      <w:r w:rsidR="004300AB" w:rsidRPr="00CF0194">
        <w:rPr>
          <w:rFonts w:cstheme="minorHAnsi"/>
          <w:i/>
          <w:iCs/>
          <w:sz w:val="24"/>
          <w:szCs w:val="24"/>
        </w:rPr>
        <w:t>patiënten</w:t>
      </w:r>
      <w:r w:rsidRPr="00CF0194">
        <w:rPr>
          <w:rFonts w:cstheme="minorHAnsi"/>
          <w:i/>
          <w:iCs/>
          <w:sz w:val="24"/>
          <w:szCs w:val="24"/>
        </w:rPr>
        <w:t xml:space="preserve"> die minder dan 6 maanden daarvoor een allogene stamceltransplantatie hadden ondergaan.</w:t>
      </w:r>
      <w:r w:rsidR="00CF0194">
        <w:rPr>
          <w:rFonts w:cstheme="minorHAnsi"/>
          <w:i/>
          <w:iCs/>
          <w:sz w:val="24"/>
          <w:szCs w:val="24"/>
        </w:rPr>
        <w:t xml:space="preserve"> </w:t>
      </w:r>
      <w:r w:rsidR="00F009AE">
        <w:rPr>
          <w:rFonts w:cstheme="minorHAnsi"/>
          <w:i/>
          <w:iCs/>
          <w:sz w:val="24"/>
          <w:szCs w:val="24"/>
        </w:rPr>
        <w:t>Sommige patiënten hadden de transplantatie slechts enkele weken eerder ondergaan.</w:t>
      </w:r>
    </w:p>
    <w:p w14:paraId="447E671B" w14:textId="77777777" w:rsidR="00830A9D" w:rsidRPr="00CF0194" w:rsidRDefault="00830A9D" w:rsidP="00CF0194">
      <w:pPr>
        <w:spacing w:afterLines="40" w:after="96" w:line="240" w:lineRule="auto"/>
        <w:jc w:val="both"/>
        <w:rPr>
          <w:rFonts w:cstheme="minorHAnsi"/>
          <w:sz w:val="24"/>
          <w:szCs w:val="24"/>
        </w:rPr>
      </w:pPr>
    </w:p>
    <w:p w14:paraId="461C08FB" w14:textId="4A9A596E" w:rsidR="00AB578E" w:rsidRPr="00CF0194" w:rsidRDefault="00CF0194" w:rsidP="00CF0194">
      <w:pPr>
        <w:spacing w:afterLines="40" w:after="96" w:line="240" w:lineRule="auto"/>
        <w:jc w:val="both"/>
        <w:rPr>
          <w:rFonts w:cstheme="minorHAnsi"/>
          <w:sz w:val="24"/>
          <w:szCs w:val="24"/>
        </w:rPr>
      </w:pPr>
      <w:r>
        <w:rPr>
          <w:rFonts w:cstheme="minorHAnsi"/>
          <w:sz w:val="24"/>
          <w:szCs w:val="24"/>
        </w:rPr>
        <w:t xml:space="preserve">16. </w:t>
      </w:r>
      <w:r w:rsidR="00830A9D" w:rsidRPr="00CF0194">
        <w:rPr>
          <w:rFonts w:cstheme="minorHAnsi"/>
          <w:sz w:val="24"/>
          <w:szCs w:val="24"/>
        </w:rPr>
        <w:t>I</w:t>
      </w:r>
      <w:r w:rsidR="00AB578E" w:rsidRPr="00CF0194">
        <w:rPr>
          <w:rFonts w:cstheme="minorHAnsi"/>
          <w:sz w:val="24"/>
          <w:szCs w:val="24"/>
        </w:rPr>
        <w:t xml:space="preserve">s er een verschil tussen verschillende </w:t>
      </w:r>
      <w:r w:rsidR="00C93F5B" w:rsidRPr="00CF0194">
        <w:rPr>
          <w:rFonts w:cstheme="minorHAnsi"/>
          <w:sz w:val="24"/>
          <w:szCs w:val="24"/>
        </w:rPr>
        <w:t>MPN?</w:t>
      </w:r>
    </w:p>
    <w:p w14:paraId="3C915E33" w14:textId="02B29B19" w:rsidR="002D17F9" w:rsidRPr="00CF0194" w:rsidRDefault="00830A9D" w:rsidP="00CF0194">
      <w:pPr>
        <w:spacing w:afterLines="40" w:after="96" w:line="240" w:lineRule="auto"/>
        <w:jc w:val="both"/>
        <w:rPr>
          <w:rFonts w:cstheme="minorHAnsi"/>
          <w:i/>
          <w:iCs/>
          <w:sz w:val="24"/>
          <w:szCs w:val="24"/>
        </w:rPr>
      </w:pPr>
      <w:r w:rsidRPr="00CF0194">
        <w:rPr>
          <w:rFonts w:cstheme="minorHAnsi"/>
          <w:i/>
          <w:iCs/>
          <w:sz w:val="24"/>
          <w:szCs w:val="24"/>
        </w:rPr>
        <w:t xml:space="preserve">In de studie zijn vooral </w:t>
      </w:r>
      <w:r w:rsidR="00801DEC" w:rsidRPr="00CF0194">
        <w:rPr>
          <w:rFonts w:cstheme="minorHAnsi"/>
          <w:i/>
          <w:iCs/>
          <w:sz w:val="24"/>
          <w:szCs w:val="24"/>
        </w:rPr>
        <w:t>patiënten</w:t>
      </w:r>
      <w:r w:rsidRPr="00CF0194">
        <w:rPr>
          <w:rFonts w:cstheme="minorHAnsi"/>
          <w:i/>
          <w:iCs/>
          <w:sz w:val="24"/>
          <w:szCs w:val="24"/>
        </w:rPr>
        <w:t xml:space="preserve"> met </w:t>
      </w:r>
      <w:proofErr w:type="spellStart"/>
      <w:r w:rsidRPr="00CF0194">
        <w:rPr>
          <w:rFonts w:cstheme="minorHAnsi"/>
          <w:i/>
          <w:iCs/>
          <w:sz w:val="24"/>
          <w:szCs w:val="24"/>
        </w:rPr>
        <w:t>myelofibrose</w:t>
      </w:r>
      <w:proofErr w:type="spellEnd"/>
      <w:r w:rsidRPr="00CF0194">
        <w:rPr>
          <w:rFonts w:cstheme="minorHAnsi"/>
          <w:i/>
          <w:iCs/>
          <w:sz w:val="24"/>
          <w:szCs w:val="24"/>
        </w:rPr>
        <w:t xml:space="preserve"> die </w:t>
      </w:r>
      <w:proofErr w:type="spellStart"/>
      <w:r w:rsidRPr="00CF0194">
        <w:rPr>
          <w:rFonts w:cstheme="minorHAnsi"/>
          <w:i/>
          <w:iCs/>
          <w:sz w:val="24"/>
          <w:szCs w:val="24"/>
        </w:rPr>
        <w:t>ruxolitinib</w:t>
      </w:r>
      <w:proofErr w:type="spellEnd"/>
      <w:r w:rsidRPr="00CF0194">
        <w:rPr>
          <w:rFonts w:cstheme="minorHAnsi"/>
          <w:i/>
          <w:iCs/>
          <w:sz w:val="24"/>
          <w:szCs w:val="24"/>
        </w:rPr>
        <w:t xml:space="preserve"> gebruiken </w:t>
      </w:r>
      <w:r w:rsidR="00801DEC" w:rsidRPr="00CF0194">
        <w:rPr>
          <w:rFonts w:cstheme="minorHAnsi"/>
          <w:i/>
          <w:iCs/>
          <w:sz w:val="24"/>
          <w:szCs w:val="24"/>
        </w:rPr>
        <w:t>geïncludeerd</w:t>
      </w:r>
      <w:r w:rsidRPr="00CF0194">
        <w:rPr>
          <w:rFonts w:cstheme="minorHAnsi"/>
          <w:i/>
          <w:iCs/>
          <w:sz w:val="24"/>
          <w:szCs w:val="24"/>
        </w:rPr>
        <w:t>. We kunnen geen onderscheid maken tussen de verschillende soorten MPN.</w:t>
      </w:r>
    </w:p>
    <w:p w14:paraId="5853C79B" w14:textId="77777777" w:rsidR="00830A9D" w:rsidRPr="00CF0194" w:rsidRDefault="00830A9D" w:rsidP="00CF0194">
      <w:pPr>
        <w:spacing w:afterLines="40" w:after="96" w:line="240" w:lineRule="auto"/>
        <w:jc w:val="both"/>
        <w:rPr>
          <w:rFonts w:cstheme="minorHAnsi"/>
          <w:sz w:val="24"/>
          <w:szCs w:val="24"/>
        </w:rPr>
      </w:pPr>
    </w:p>
    <w:p w14:paraId="4142CD72" w14:textId="711D9718" w:rsidR="004C1B3F" w:rsidRPr="00CF0194" w:rsidRDefault="00F009AE" w:rsidP="00CF0194">
      <w:pPr>
        <w:spacing w:afterLines="40" w:after="96" w:line="240" w:lineRule="auto"/>
        <w:jc w:val="both"/>
        <w:rPr>
          <w:rFonts w:cstheme="minorHAnsi"/>
          <w:sz w:val="24"/>
          <w:szCs w:val="24"/>
        </w:rPr>
      </w:pPr>
      <w:r>
        <w:rPr>
          <w:rFonts w:cstheme="minorHAnsi"/>
          <w:sz w:val="24"/>
          <w:szCs w:val="24"/>
        </w:rPr>
        <w:t xml:space="preserve">17. </w:t>
      </w:r>
      <w:r w:rsidR="00AB578E" w:rsidRPr="00CF0194">
        <w:rPr>
          <w:rFonts w:cstheme="minorHAnsi"/>
          <w:sz w:val="24"/>
          <w:szCs w:val="24"/>
        </w:rPr>
        <w:t>Waar moet ik</w:t>
      </w:r>
      <w:r>
        <w:rPr>
          <w:rFonts w:cstheme="minorHAnsi"/>
          <w:sz w:val="24"/>
          <w:szCs w:val="24"/>
        </w:rPr>
        <w:t xml:space="preserve"> </w:t>
      </w:r>
      <w:proofErr w:type="spellStart"/>
      <w:r>
        <w:rPr>
          <w:rFonts w:cstheme="minorHAnsi"/>
          <w:sz w:val="24"/>
          <w:szCs w:val="24"/>
        </w:rPr>
        <w:t>a</w:t>
      </w:r>
      <w:r w:rsidR="00AB578E" w:rsidRPr="00CF0194">
        <w:rPr>
          <w:rFonts w:cstheme="minorHAnsi"/>
          <w:sz w:val="24"/>
          <w:szCs w:val="24"/>
        </w:rPr>
        <w:t>mylo</w:t>
      </w:r>
      <w:r w:rsidR="00566777">
        <w:rPr>
          <w:rFonts w:cstheme="minorHAnsi"/>
          <w:sz w:val="24"/>
          <w:szCs w:val="24"/>
        </w:rPr>
        <w:t>ï</w:t>
      </w:r>
      <w:r w:rsidR="00AB578E" w:rsidRPr="00CF0194">
        <w:rPr>
          <w:rFonts w:cstheme="minorHAnsi"/>
          <w:sz w:val="24"/>
          <w:szCs w:val="24"/>
        </w:rPr>
        <w:t>dose</w:t>
      </w:r>
      <w:proofErr w:type="spellEnd"/>
      <w:r w:rsidR="00AB578E" w:rsidRPr="00CF0194">
        <w:rPr>
          <w:rFonts w:cstheme="minorHAnsi"/>
          <w:sz w:val="24"/>
          <w:szCs w:val="24"/>
        </w:rPr>
        <w:t xml:space="preserve"> plaatsen</w:t>
      </w:r>
      <w:r w:rsidR="00AD5DA2">
        <w:rPr>
          <w:rFonts w:cstheme="minorHAnsi"/>
          <w:sz w:val="24"/>
          <w:szCs w:val="24"/>
        </w:rPr>
        <w:t xml:space="preserve"> in de onderzoeksresultaten van de studie</w:t>
      </w:r>
      <w:r w:rsidR="00AB578E" w:rsidRPr="00CF0194">
        <w:rPr>
          <w:rFonts w:cstheme="minorHAnsi"/>
          <w:sz w:val="24"/>
          <w:szCs w:val="24"/>
        </w:rPr>
        <w:t>?</w:t>
      </w:r>
    </w:p>
    <w:p w14:paraId="7DBA5805" w14:textId="743840B4" w:rsidR="002D17F9" w:rsidRPr="00CF0194" w:rsidRDefault="00C93F5B" w:rsidP="00CF0194">
      <w:pPr>
        <w:spacing w:afterLines="40" w:after="96" w:line="240" w:lineRule="auto"/>
        <w:jc w:val="both"/>
        <w:rPr>
          <w:rFonts w:cstheme="minorHAnsi"/>
          <w:i/>
          <w:iCs/>
          <w:sz w:val="24"/>
          <w:szCs w:val="24"/>
        </w:rPr>
      </w:pPr>
      <w:proofErr w:type="spellStart"/>
      <w:r w:rsidRPr="00CF0194">
        <w:rPr>
          <w:rFonts w:cstheme="minorHAnsi"/>
          <w:i/>
          <w:iCs/>
          <w:sz w:val="24"/>
          <w:szCs w:val="24"/>
        </w:rPr>
        <w:t>Amylo</w:t>
      </w:r>
      <w:r w:rsidR="00566777">
        <w:rPr>
          <w:rFonts w:cstheme="minorHAnsi"/>
          <w:i/>
          <w:iCs/>
          <w:sz w:val="24"/>
          <w:szCs w:val="24"/>
        </w:rPr>
        <w:t>ï</w:t>
      </w:r>
      <w:r w:rsidRPr="00CF0194">
        <w:rPr>
          <w:rFonts w:cstheme="minorHAnsi"/>
          <w:i/>
          <w:iCs/>
          <w:sz w:val="24"/>
          <w:szCs w:val="24"/>
        </w:rPr>
        <w:t>dose</w:t>
      </w:r>
      <w:proofErr w:type="spellEnd"/>
      <w:r w:rsidRPr="00CF0194">
        <w:rPr>
          <w:rFonts w:cstheme="minorHAnsi"/>
          <w:i/>
          <w:iCs/>
          <w:sz w:val="24"/>
          <w:szCs w:val="24"/>
        </w:rPr>
        <w:t xml:space="preserve"> en de behandeling daarvan lijken het meeste op de behandeling van het multipel myeloom.</w:t>
      </w:r>
    </w:p>
    <w:p w14:paraId="4725223B" w14:textId="77777777" w:rsidR="00C93F5B" w:rsidRPr="00CF0194" w:rsidRDefault="00C93F5B" w:rsidP="00CF0194">
      <w:pPr>
        <w:spacing w:afterLines="40" w:after="96" w:line="240" w:lineRule="auto"/>
        <w:jc w:val="both"/>
        <w:rPr>
          <w:rFonts w:cstheme="minorHAnsi"/>
          <w:sz w:val="24"/>
          <w:szCs w:val="24"/>
        </w:rPr>
      </w:pPr>
    </w:p>
    <w:p w14:paraId="70CFB4F2" w14:textId="08964CD6" w:rsidR="00AB578E" w:rsidRPr="00CF0194" w:rsidRDefault="00F009AE" w:rsidP="00CF0194">
      <w:pPr>
        <w:spacing w:afterLines="40" w:after="96" w:line="240" w:lineRule="auto"/>
        <w:jc w:val="both"/>
        <w:rPr>
          <w:rFonts w:cstheme="minorHAnsi"/>
          <w:sz w:val="24"/>
          <w:szCs w:val="24"/>
        </w:rPr>
      </w:pPr>
      <w:r>
        <w:rPr>
          <w:rFonts w:cstheme="minorHAnsi"/>
          <w:sz w:val="24"/>
          <w:szCs w:val="24"/>
        </w:rPr>
        <w:t>18. Patiënten met een l</w:t>
      </w:r>
      <w:r w:rsidR="00AB578E" w:rsidRPr="00CF0194">
        <w:rPr>
          <w:rFonts w:cstheme="minorHAnsi"/>
          <w:sz w:val="24"/>
          <w:szCs w:val="24"/>
        </w:rPr>
        <w:t xml:space="preserve">ymfoom </w:t>
      </w:r>
      <w:r>
        <w:rPr>
          <w:rFonts w:cstheme="minorHAnsi"/>
          <w:sz w:val="24"/>
          <w:szCs w:val="24"/>
        </w:rPr>
        <w:t xml:space="preserve">die </w:t>
      </w:r>
      <w:proofErr w:type="spellStart"/>
      <w:r>
        <w:rPr>
          <w:rFonts w:cstheme="minorHAnsi"/>
          <w:sz w:val="24"/>
          <w:szCs w:val="24"/>
        </w:rPr>
        <w:t>r</w:t>
      </w:r>
      <w:r w:rsidR="00AB578E" w:rsidRPr="00CF0194">
        <w:rPr>
          <w:rFonts w:cstheme="minorHAnsi"/>
          <w:sz w:val="24"/>
          <w:szCs w:val="24"/>
        </w:rPr>
        <w:t>ituximab</w:t>
      </w:r>
      <w:proofErr w:type="spellEnd"/>
      <w:r>
        <w:rPr>
          <w:rFonts w:cstheme="minorHAnsi"/>
          <w:sz w:val="24"/>
          <w:szCs w:val="24"/>
        </w:rPr>
        <w:t xml:space="preserve"> krijgen</w:t>
      </w:r>
      <w:r w:rsidR="00AB578E" w:rsidRPr="00CF0194">
        <w:rPr>
          <w:rFonts w:cstheme="minorHAnsi"/>
          <w:sz w:val="24"/>
          <w:szCs w:val="24"/>
        </w:rPr>
        <w:t xml:space="preserve"> maken slechte B</w:t>
      </w:r>
      <w:r w:rsidR="00B27957">
        <w:rPr>
          <w:rFonts w:cstheme="minorHAnsi"/>
          <w:sz w:val="24"/>
          <w:szCs w:val="24"/>
        </w:rPr>
        <w:t xml:space="preserve"> </w:t>
      </w:r>
      <w:r>
        <w:rPr>
          <w:rFonts w:cstheme="minorHAnsi"/>
          <w:sz w:val="24"/>
          <w:szCs w:val="24"/>
        </w:rPr>
        <w:t>cel</w:t>
      </w:r>
      <w:r w:rsidR="00B27957">
        <w:rPr>
          <w:rFonts w:cstheme="minorHAnsi"/>
          <w:sz w:val="24"/>
          <w:szCs w:val="24"/>
        </w:rPr>
        <w:t xml:space="preserve"> afweer</w:t>
      </w:r>
      <w:r>
        <w:rPr>
          <w:rFonts w:cstheme="minorHAnsi"/>
          <w:sz w:val="24"/>
          <w:szCs w:val="24"/>
        </w:rPr>
        <w:t>,</w:t>
      </w:r>
      <w:r w:rsidR="00A060E9">
        <w:rPr>
          <w:rFonts w:cstheme="minorHAnsi"/>
          <w:sz w:val="24"/>
          <w:szCs w:val="24"/>
        </w:rPr>
        <w:t xml:space="preserve"> maar goede T</w:t>
      </w:r>
      <w:r w:rsidR="00B27957">
        <w:rPr>
          <w:rFonts w:cstheme="minorHAnsi"/>
          <w:sz w:val="24"/>
          <w:szCs w:val="24"/>
        </w:rPr>
        <w:t xml:space="preserve"> </w:t>
      </w:r>
      <w:r w:rsidR="00A060E9">
        <w:rPr>
          <w:rFonts w:cstheme="minorHAnsi"/>
          <w:sz w:val="24"/>
          <w:szCs w:val="24"/>
        </w:rPr>
        <w:t>cel</w:t>
      </w:r>
      <w:r w:rsidR="00B27957">
        <w:rPr>
          <w:rFonts w:cstheme="minorHAnsi"/>
          <w:sz w:val="24"/>
          <w:szCs w:val="24"/>
        </w:rPr>
        <w:t xml:space="preserve"> </w:t>
      </w:r>
      <w:r w:rsidR="00AB578E" w:rsidRPr="00CF0194">
        <w:rPr>
          <w:rFonts w:cstheme="minorHAnsi"/>
          <w:sz w:val="24"/>
          <w:szCs w:val="24"/>
        </w:rPr>
        <w:t xml:space="preserve">afweer. Hoe zit dat met </w:t>
      </w:r>
      <w:r w:rsidR="00A060E9" w:rsidRPr="00CF0194">
        <w:rPr>
          <w:rFonts w:cstheme="minorHAnsi"/>
          <w:sz w:val="24"/>
          <w:szCs w:val="24"/>
        </w:rPr>
        <w:t>CLL</w:t>
      </w:r>
      <w:r w:rsidR="00165F78">
        <w:rPr>
          <w:rFonts w:cstheme="minorHAnsi"/>
          <w:sz w:val="24"/>
          <w:szCs w:val="24"/>
        </w:rPr>
        <w:t xml:space="preserve"> </w:t>
      </w:r>
      <w:r w:rsidR="00A060E9" w:rsidRPr="00CF0194">
        <w:rPr>
          <w:rFonts w:cstheme="minorHAnsi"/>
          <w:sz w:val="24"/>
          <w:szCs w:val="24"/>
        </w:rPr>
        <w:t>patiënten</w:t>
      </w:r>
      <w:r w:rsidR="00AB578E" w:rsidRPr="00CF0194">
        <w:rPr>
          <w:rFonts w:cstheme="minorHAnsi"/>
          <w:sz w:val="24"/>
          <w:szCs w:val="24"/>
        </w:rPr>
        <w:t xml:space="preserve"> die </w:t>
      </w:r>
      <w:proofErr w:type="spellStart"/>
      <w:r w:rsidR="00AB578E" w:rsidRPr="00CF0194">
        <w:rPr>
          <w:rFonts w:cstheme="minorHAnsi"/>
          <w:sz w:val="24"/>
          <w:szCs w:val="24"/>
        </w:rPr>
        <w:t>rituximab</w:t>
      </w:r>
      <w:proofErr w:type="spellEnd"/>
      <w:r w:rsidR="00AB578E" w:rsidRPr="00CF0194">
        <w:rPr>
          <w:rFonts w:cstheme="minorHAnsi"/>
          <w:sz w:val="24"/>
          <w:szCs w:val="24"/>
        </w:rPr>
        <w:t xml:space="preserve"> hebben (gehad)?</w:t>
      </w:r>
    </w:p>
    <w:p w14:paraId="49DE77EC" w14:textId="51CBB701" w:rsidR="00C93F5B" w:rsidRPr="00CF0194" w:rsidRDefault="00B27957" w:rsidP="00CF0194">
      <w:pPr>
        <w:spacing w:afterLines="40" w:after="96" w:line="240" w:lineRule="auto"/>
        <w:jc w:val="both"/>
        <w:rPr>
          <w:rFonts w:cstheme="minorHAnsi"/>
          <w:i/>
          <w:iCs/>
          <w:sz w:val="24"/>
          <w:szCs w:val="24"/>
        </w:rPr>
      </w:pPr>
      <w:r>
        <w:rPr>
          <w:rFonts w:cstheme="minorHAnsi"/>
          <w:i/>
          <w:iCs/>
          <w:sz w:val="24"/>
          <w:szCs w:val="24"/>
        </w:rPr>
        <w:t>Patiënten</w:t>
      </w:r>
      <w:r w:rsidR="000679FE">
        <w:rPr>
          <w:rFonts w:cstheme="minorHAnsi"/>
          <w:i/>
          <w:iCs/>
          <w:sz w:val="24"/>
          <w:szCs w:val="24"/>
        </w:rPr>
        <w:t xml:space="preserve"> die worden behandeld met </w:t>
      </w:r>
      <w:proofErr w:type="spellStart"/>
      <w:r w:rsidR="000679FE">
        <w:rPr>
          <w:rFonts w:cstheme="minorHAnsi"/>
          <w:i/>
          <w:iCs/>
          <w:sz w:val="24"/>
          <w:szCs w:val="24"/>
        </w:rPr>
        <w:t>rituximab</w:t>
      </w:r>
      <w:proofErr w:type="spellEnd"/>
      <w:r w:rsidR="000679FE">
        <w:rPr>
          <w:rFonts w:cstheme="minorHAnsi"/>
          <w:i/>
          <w:iCs/>
          <w:sz w:val="24"/>
          <w:szCs w:val="24"/>
        </w:rPr>
        <w:t xml:space="preserve"> hebben </w:t>
      </w:r>
      <w:r w:rsidR="003A3783">
        <w:rPr>
          <w:rFonts w:cstheme="minorHAnsi"/>
          <w:i/>
          <w:iCs/>
          <w:sz w:val="24"/>
          <w:szCs w:val="24"/>
        </w:rPr>
        <w:t xml:space="preserve">naar verwachting </w:t>
      </w:r>
      <w:r w:rsidR="000679FE">
        <w:rPr>
          <w:rFonts w:cstheme="minorHAnsi"/>
          <w:i/>
          <w:iCs/>
          <w:sz w:val="24"/>
          <w:szCs w:val="24"/>
        </w:rPr>
        <w:t>een slechte B</w:t>
      </w:r>
      <w:r>
        <w:rPr>
          <w:rFonts w:cstheme="minorHAnsi"/>
          <w:i/>
          <w:iCs/>
          <w:sz w:val="24"/>
          <w:szCs w:val="24"/>
        </w:rPr>
        <w:t xml:space="preserve"> </w:t>
      </w:r>
      <w:r w:rsidR="000679FE">
        <w:rPr>
          <w:rFonts w:cstheme="minorHAnsi"/>
          <w:i/>
          <w:iCs/>
          <w:sz w:val="24"/>
          <w:szCs w:val="24"/>
        </w:rPr>
        <w:t>cel</w:t>
      </w:r>
      <w:r>
        <w:rPr>
          <w:rFonts w:cstheme="minorHAnsi"/>
          <w:i/>
          <w:iCs/>
          <w:sz w:val="24"/>
          <w:szCs w:val="24"/>
        </w:rPr>
        <w:t xml:space="preserve"> </w:t>
      </w:r>
      <w:r w:rsidR="000679FE">
        <w:rPr>
          <w:rFonts w:cstheme="minorHAnsi"/>
          <w:i/>
          <w:iCs/>
          <w:sz w:val="24"/>
          <w:szCs w:val="24"/>
        </w:rPr>
        <w:t xml:space="preserve">afweer, omdat </w:t>
      </w:r>
      <w:proofErr w:type="spellStart"/>
      <w:r w:rsidR="000679FE">
        <w:rPr>
          <w:rFonts w:cstheme="minorHAnsi"/>
          <w:i/>
          <w:iCs/>
          <w:sz w:val="24"/>
          <w:szCs w:val="24"/>
        </w:rPr>
        <w:t>rituximab</w:t>
      </w:r>
      <w:proofErr w:type="spellEnd"/>
      <w:r w:rsidR="000679FE">
        <w:rPr>
          <w:rFonts w:cstheme="minorHAnsi"/>
          <w:i/>
          <w:iCs/>
          <w:sz w:val="24"/>
          <w:szCs w:val="24"/>
        </w:rPr>
        <w:t xml:space="preserve"> zowel de zieke als gezonde</w:t>
      </w:r>
      <w:r w:rsidR="00C93F5B" w:rsidRPr="00CF0194">
        <w:rPr>
          <w:rFonts w:cstheme="minorHAnsi"/>
          <w:i/>
          <w:iCs/>
          <w:sz w:val="24"/>
          <w:szCs w:val="24"/>
        </w:rPr>
        <w:t xml:space="preserve"> </w:t>
      </w:r>
      <w:r w:rsidR="00A060E9" w:rsidRPr="00CF0194">
        <w:rPr>
          <w:rFonts w:cstheme="minorHAnsi"/>
          <w:i/>
          <w:iCs/>
          <w:sz w:val="24"/>
          <w:szCs w:val="24"/>
        </w:rPr>
        <w:t>B</w:t>
      </w:r>
      <w:r>
        <w:rPr>
          <w:rFonts w:cstheme="minorHAnsi"/>
          <w:i/>
          <w:iCs/>
          <w:sz w:val="24"/>
          <w:szCs w:val="24"/>
        </w:rPr>
        <w:t xml:space="preserve"> </w:t>
      </w:r>
      <w:r w:rsidR="00A060E9" w:rsidRPr="00CF0194">
        <w:rPr>
          <w:rFonts w:cstheme="minorHAnsi"/>
          <w:i/>
          <w:iCs/>
          <w:sz w:val="24"/>
          <w:szCs w:val="24"/>
        </w:rPr>
        <w:t>cellen</w:t>
      </w:r>
      <w:r w:rsidR="000679FE">
        <w:rPr>
          <w:rFonts w:cstheme="minorHAnsi"/>
          <w:i/>
          <w:iCs/>
          <w:sz w:val="24"/>
          <w:szCs w:val="24"/>
        </w:rPr>
        <w:t xml:space="preserve"> laat verdwijnen. H</w:t>
      </w:r>
      <w:r w:rsidR="00C93F5B" w:rsidRPr="00CF0194">
        <w:rPr>
          <w:rFonts w:cstheme="minorHAnsi"/>
          <w:i/>
          <w:iCs/>
          <w:sz w:val="24"/>
          <w:szCs w:val="24"/>
        </w:rPr>
        <w:t>et duurt ongeveer 8 maanden na het afronden van</w:t>
      </w:r>
      <w:r w:rsidR="00566777">
        <w:rPr>
          <w:rFonts w:cstheme="minorHAnsi"/>
          <w:i/>
          <w:iCs/>
          <w:sz w:val="24"/>
          <w:szCs w:val="24"/>
        </w:rPr>
        <w:t xml:space="preserve"> de behandeling met </w:t>
      </w:r>
      <w:proofErr w:type="spellStart"/>
      <w:r w:rsidR="00F009AE">
        <w:rPr>
          <w:rFonts w:cstheme="minorHAnsi"/>
          <w:i/>
          <w:iCs/>
          <w:sz w:val="24"/>
          <w:szCs w:val="24"/>
        </w:rPr>
        <w:t>r</w:t>
      </w:r>
      <w:r w:rsidR="00C93F5B" w:rsidRPr="00CF0194">
        <w:rPr>
          <w:rFonts w:cstheme="minorHAnsi"/>
          <w:i/>
          <w:iCs/>
          <w:sz w:val="24"/>
          <w:szCs w:val="24"/>
        </w:rPr>
        <w:t>ituximab</w:t>
      </w:r>
      <w:proofErr w:type="spellEnd"/>
      <w:r w:rsidR="00C93F5B" w:rsidRPr="00CF0194">
        <w:rPr>
          <w:rFonts w:cstheme="minorHAnsi"/>
          <w:i/>
          <w:iCs/>
          <w:sz w:val="24"/>
          <w:szCs w:val="24"/>
        </w:rPr>
        <w:t xml:space="preserve"> voordat de </w:t>
      </w:r>
      <w:r w:rsidR="00A060E9" w:rsidRPr="00CF0194">
        <w:rPr>
          <w:rFonts w:cstheme="minorHAnsi"/>
          <w:i/>
          <w:iCs/>
          <w:sz w:val="24"/>
          <w:szCs w:val="24"/>
        </w:rPr>
        <w:t>B</w:t>
      </w:r>
      <w:r>
        <w:rPr>
          <w:rFonts w:cstheme="minorHAnsi"/>
          <w:i/>
          <w:iCs/>
          <w:sz w:val="24"/>
          <w:szCs w:val="24"/>
        </w:rPr>
        <w:t xml:space="preserve"> </w:t>
      </w:r>
      <w:r w:rsidR="00A060E9" w:rsidRPr="00CF0194">
        <w:rPr>
          <w:rFonts w:cstheme="minorHAnsi"/>
          <w:i/>
          <w:iCs/>
          <w:sz w:val="24"/>
          <w:szCs w:val="24"/>
        </w:rPr>
        <w:t>cellen</w:t>
      </w:r>
      <w:r w:rsidR="00C93F5B" w:rsidRPr="00CF0194">
        <w:rPr>
          <w:rFonts w:cstheme="minorHAnsi"/>
          <w:i/>
          <w:iCs/>
          <w:sz w:val="24"/>
          <w:szCs w:val="24"/>
        </w:rPr>
        <w:t xml:space="preserve"> voldoende hersteld zijn om weer </w:t>
      </w:r>
      <w:r w:rsidR="000679FE">
        <w:rPr>
          <w:rFonts w:cstheme="minorHAnsi"/>
          <w:i/>
          <w:iCs/>
          <w:sz w:val="24"/>
          <w:szCs w:val="24"/>
        </w:rPr>
        <w:t>voldoende antistoffen te maken.</w:t>
      </w:r>
      <w:r w:rsidR="00165F78">
        <w:rPr>
          <w:rFonts w:cstheme="minorHAnsi"/>
          <w:i/>
          <w:iCs/>
          <w:sz w:val="24"/>
          <w:szCs w:val="24"/>
        </w:rPr>
        <w:t xml:space="preserve"> </w:t>
      </w:r>
      <w:r w:rsidR="000679FE">
        <w:rPr>
          <w:rFonts w:cstheme="minorHAnsi"/>
          <w:i/>
          <w:iCs/>
          <w:sz w:val="24"/>
          <w:szCs w:val="24"/>
        </w:rPr>
        <w:t xml:space="preserve">We kunnen helaas geen </w:t>
      </w:r>
      <w:r w:rsidR="00B81DB0">
        <w:rPr>
          <w:rFonts w:cstheme="minorHAnsi"/>
          <w:i/>
          <w:iCs/>
          <w:sz w:val="24"/>
          <w:szCs w:val="24"/>
        </w:rPr>
        <w:t xml:space="preserve">goede </w:t>
      </w:r>
      <w:r w:rsidR="000679FE">
        <w:rPr>
          <w:rFonts w:cstheme="minorHAnsi"/>
          <w:i/>
          <w:iCs/>
          <w:sz w:val="24"/>
          <w:szCs w:val="24"/>
        </w:rPr>
        <w:t>uitspraak doen over de T</w:t>
      </w:r>
      <w:r w:rsidR="00165F78">
        <w:rPr>
          <w:rFonts w:cstheme="minorHAnsi"/>
          <w:i/>
          <w:iCs/>
          <w:sz w:val="24"/>
          <w:szCs w:val="24"/>
        </w:rPr>
        <w:t xml:space="preserve"> </w:t>
      </w:r>
      <w:r w:rsidR="000679FE">
        <w:rPr>
          <w:rFonts w:cstheme="minorHAnsi"/>
          <w:i/>
          <w:iCs/>
          <w:sz w:val="24"/>
          <w:szCs w:val="24"/>
        </w:rPr>
        <w:t>cel</w:t>
      </w:r>
      <w:r w:rsidR="00165F78">
        <w:rPr>
          <w:rFonts w:cstheme="minorHAnsi"/>
          <w:i/>
          <w:iCs/>
          <w:sz w:val="24"/>
          <w:szCs w:val="24"/>
        </w:rPr>
        <w:t xml:space="preserve"> </w:t>
      </w:r>
      <w:r w:rsidR="000679FE">
        <w:rPr>
          <w:rFonts w:cstheme="minorHAnsi"/>
          <w:i/>
          <w:iCs/>
          <w:sz w:val="24"/>
          <w:szCs w:val="24"/>
        </w:rPr>
        <w:t>afweer van CLL</w:t>
      </w:r>
      <w:r w:rsidR="00165F78">
        <w:rPr>
          <w:rFonts w:cstheme="minorHAnsi"/>
          <w:i/>
          <w:iCs/>
          <w:sz w:val="24"/>
          <w:szCs w:val="24"/>
        </w:rPr>
        <w:t xml:space="preserve"> </w:t>
      </w:r>
      <w:r>
        <w:rPr>
          <w:rFonts w:cstheme="minorHAnsi"/>
          <w:i/>
          <w:iCs/>
          <w:sz w:val="24"/>
          <w:szCs w:val="24"/>
        </w:rPr>
        <w:t>patiënten</w:t>
      </w:r>
      <w:r w:rsidR="000679FE">
        <w:rPr>
          <w:rFonts w:cstheme="minorHAnsi"/>
          <w:i/>
          <w:iCs/>
          <w:sz w:val="24"/>
          <w:szCs w:val="24"/>
        </w:rPr>
        <w:t xml:space="preserve"> die worden behandeld met </w:t>
      </w:r>
      <w:proofErr w:type="spellStart"/>
      <w:r w:rsidR="000679FE">
        <w:rPr>
          <w:rFonts w:cstheme="minorHAnsi"/>
          <w:i/>
          <w:iCs/>
          <w:sz w:val="24"/>
          <w:szCs w:val="24"/>
        </w:rPr>
        <w:t>rituximab</w:t>
      </w:r>
      <w:proofErr w:type="spellEnd"/>
      <w:r w:rsidR="000679FE">
        <w:rPr>
          <w:rFonts w:cstheme="minorHAnsi"/>
          <w:i/>
          <w:iCs/>
          <w:sz w:val="24"/>
          <w:szCs w:val="24"/>
        </w:rPr>
        <w:t>, aangezien deze patiënten te weinig voo</w:t>
      </w:r>
      <w:r w:rsidR="003A3783">
        <w:rPr>
          <w:rFonts w:cstheme="minorHAnsi"/>
          <w:i/>
          <w:iCs/>
          <w:sz w:val="24"/>
          <w:szCs w:val="24"/>
        </w:rPr>
        <w:t>rkwamen in de COBRA-KAI</w:t>
      </w:r>
      <w:r w:rsidR="00165F78">
        <w:rPr>
          <w:rFonts w:cstheme="minorHAnsi"/>
          <w:i/>
          <w:iCs/>
          <w:sz w:val="24"/>
          <w:szCs w:val="24"/>
        </w:rPr>
        <w:t xml:space="preserve"> </w:t>
      </w:r>
      <w:r w:rsidR="003A3783">
        <w:rPr>
          <w:rFonts w:cstheme="minorHAnsi"/>
          <w:i/>
          <w:iCs/>
          <w:sz w:val="24"/>
          <w:szCs w:val="24"/>
        </w:rPr>
        <w:t>studie.</w:t>
      </w:r>
    </w:p>
    <w:p w14:paraId="0F75971D" w14:textId="77777777" w:rsidR="002D17F9" w:rsidRPr="00CF0194" w:rsidRDefault="002D17F9" w:rsidP="00CF0194">
      <w:pPr>
        <w:spacing w:afterLines="40" w:after="96" w:line="240" w:lineRule="auto"/>
        <w:jc w:val="both"/>
        <w:rPr>
          <w:rFonts w:cstheme="minorHAnsi"/>
          <w:sz w:val="24"/>
          <w:szCs w:val="24"/>
        </w:rPr>
      </w:pPr>
    </w:p>
    <w:p w14:paraId="2D32F9E5" w14:textId="59BBBB45"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19. </w:t>
      </w:r>
      <w:r w:rsidR="00AB578E" w:rsidRPr="00CF0194">
        <w:rPr>
          <w:rFonts w:cstheme="minorHAnsi"/>
          <w:sz w:val="24"/>
          <w:szCs w:val="24"/>
        </w:rPr>
        <w:t>Er wordt ook veel gesproken over hybride bescherming: vaccinatie en infectie. Is daar iets meer over bekend bij de onderzoekers, en dan met name voor de hematologische onderzoekersgroep.</w:t>
      </w:r>
    </w:p>
    <w:p w14:paraId="17A98F2D" w14:textId="03FDF586" w:rsidR="002D17F9" w:rsidRPr="00CF0194" w:rsidRDefault="00131528" w:rsidP="00CF0194">
      <w:pPr>
        <w:spacing w:afterLines="40" w:after="96" w:line="240" w:lineRule="auto"/>
        <w:jc w:val="both"/>
        <w:rPr>
          <w:rFonts w:cstheme="minorHAnsi"/>
          <w:i/>
          <w:iCs/>
          <w:sz w:val="24"/>
          <w:szCs w:val="24"/>
        </w:rPr>
      </w:pPr>
      <w:r w:rsidRPr="00CF0194">
        <w:rPr>
          <w:rFonts w:cstheme="minorHAnsi"/>
          <w:i/>
          <w:iCs/>
          <w:sz w:val="24"/>
          <w:szCs w:val="24"/>
        </w:rPr>
        <w:t xml:space="preserve">Bij gezonde personen lijkt hybride afweer, dus afweer opgebouwd door </w:t>
      </w:r>
      <w:r w:rsidR="009845F6">
        <w:rPr>
          <w:rFonts w:cstheme="minorHAnsi"/>
          <w:i/>
          <w:iCs/>
          <w:sz w:val="24"/>
          <w:szCs w:val="24"/>
        </w:rPr>
        <w:t>een</w:t>
      </w:r>
      <w:r w:rsidRPr="00CF0194">
        <w:rPr>
          <w:rFonts w:cstheme="minorHAnsi"/>
          <w:i/>
          <w:iCs/>
          <w:sz w:val="24"/>
          <w:szCs w:val="24"/>
        </w:rPr>
        <w:t xml:space="preserve"> </w:t>
      </w:r>
      <w:r w:rsidR="00B81DB0">
        <w:rPr>
          <w:rFonts w:cstheme="minorHAnsi"/>
          <w:i/>
          <w:iCs/>
          <w:sz w:val="24"/>
          <w:szCs w:val="24"/>
        </w:rPr>
        <w:t>corona</w:t>
      </w:r>
      <w:r w:rsidR="00B27957">
        <w:rPr>
          <w:rFonts w:cstheme="minorHAnsi"/>
          <w:i/>
          <w:iCs/>
          <w:sz w:val="24"/>
          <w:szCs w:val="24"/>
        </w:rPr>
        <w:t xml:space="preserve"> </w:t>
      </w:r>
      <w:r w:rsidRPr="00CF0194">
        <w:rPr>
          <w:rFonts w:cstheme="minorHAnsi"/>
          <w:i/>
          <w:iCs/>
          <w:sz w:val="24"/>
          <w:szCs w:val="24"/>
        </w:rPr>
        <w:t>infectie en door</w:t>
      </w:r>
      <w:r w:rsidR="00B81DB0">
        <w:rPr>
          <w:rFonts w:cstheme="minorHAnsi"/>
          <w:i/>
          <w:iCs/>
          <w:sz w:val="24"/>
          <w:szCs w:val="24"/>
        </w:rPr>
        <w:t xml:space="preserve"> COVID-19</w:t>
      </w:r>
      <w:r w:rsidR="00165F78">
        <w:rPr>
          <w:rFonts w:cstheme="minorHAnsi"/>
          <w:i/>
          <w:iCs/>
          <w:sz w:val="24"/>
          <w:szCs w:val="24"/>
        </w:rPr>
        <w:t xml:space="preserve"> </w:t>
      </w:r>
      <w:r w:rsidRPr="00CF0194">
        <w:rPr>
          <w:rFonts w:cstheme="minorHAnsi"/>
          <w:i/>
          <w:iCs/>
          <w:sz w:val="24"/>
          <w:szCs w:val="24"/>
        </w:rPr>
        <w:t xml:space="preserve">vaccinaties, de </w:t>
      </w:r>
      <w:r w:rsidR="009845F6">
        <w:rPr>
          <w:rFonts w:cstheme="minorHAnsi"/>
          <w:i/>
          <w:iCs/>
          <w:sz w:val="24"/>
          <w:szCs w:val="24"/>
        </w:rPr>
        <w:t>sterkste</w:t>
      </w:r>
      <w:r w:rsidRPr="00CF0194">
        <w:rPr>
          <w:rFonts w:cstheme="minorHAnsi"/>
          <w:i/>
          <w:iCs/>
          <w:sz w:val="24"/>
          <w:szCs w:val="24"/>
        </w:rPr>
        <w:t xml:space="preserve"> </w:t>
      </w:r>
      <w:r w:rsidR="009845F6">
        <w:rPr>
          <w:rFonts w:cstheme="minorHAnsi"/>
          <w:i/>
          <w:iCs/>
          <w:sz w:val="24"/>
          <w:szCs w:val="24"/>
        </w:rPr>
        <w:t>afweer</w:t>
      </w:r>
      <w:r w:rsidRPr="00CF0194">
        <w:rPr>
          <w:rFonts w:cstheme="minorHAnsi"/>
          <w:i/>
          <w:iCs/>
          <w:sz w:val="24"/>
          <w:szCs w:val="24"/>
        </w:rPr>
        <w:t xml:space="preserve"> </w:t>
      </w:r>
      <w:r w:rsidR="009845F6">
        <w:rPr>
          <w:rFonts w:cstheme="minorHAnsi"/>
          <w:i/>
          <w:iCs/>
          <w:sz w:val="24"/>
          <w:szCs w:val="24"/>
        </w:rPr>
        <w:t>te zijn</w:t>
      </w:r>
      <w:r w:rsidRPr="00CF0194">
        <w:rPr>
          <w:rFonts w:cstheme="minorHAnsi"/>
          <w:i/>
          <w:iCs/>
          <w:sz w:val="24"/>
          <w:szCs w:val="24"/>
        </w:rPr>
        <w:t>. Wij zijn op dit moment aan het onderzoeken of dit ook voor patiënten met een hematologische aandoening geldt.</w:t>
      </w:r>
    </w:p>
    <w:p w14:paraId="4B188768" w14:textId="77777777" w:rsidR="00131528" w:rsidRPr="00CF0194" w:rsidRDefault="00131528" w:rsidP="00CF0194">
      <w:pPr>
        <w:spacing w:afterLines="40" w:after="96" w:line="240" w:lineRule="auto"/>
        <w:jc w:val="both"/>
        <w:rPr>
          <w:rFonts w:cstheme="minorHAnsi"/>
          <w:sz w:val="24"/>
          <w:szCs w:val="24"/>
        </w:rPr>
      </w:pPr>
    </w:p>
    <w:p w14:paraId="32091E23" w14:textId="27F1598B"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20. </w:t>
      </w:r>
      <w:r w:rsidR="00AB578E" w:rsidRPr="00CF0194">
        <w:rPr>
          <w:rFonts w:cstheme="minorHAnsi"/>
          <w:sz w:val="24"/>
          <w:szCs w:val="24"/>
        </w:rPr>
        <w:t>Is er een hoger risico op C</w:t>
      </w:r>
      <w:r w:rsidR="00801DEC" w:rsidRPr="00CF0194">
        <w:rPr>
          <w:rFonts w:cstheme="minorHAnsi"/>
          <w:sz w:val="24"/>
          <w:szCs w:val="24"/>
        </w:rPr>
        <w:t>OVID-19</w:t>
      </w:r>
      <w:r w:rsidR="00AB578E" w:rsidRPr="00CF0194">
        <w:rPr>
          <w:rFonts w:cstheme="minorHAnsi"/>
          <w:sz w:val="24"/>
          <w:szCs w:val="24"/>
        </w:rPr>
        <w:t xml:space="preserve"> wanneer je </w:t>
      </w:r>
      <w:r>
        <w:rPr>
          <w:rFonts w:cstheme="minorHAnsi"/>
          <w:sz w:val="24"/>
          <w:szCs w:val="24"/>
        </w:rPr>
        <w:t>ó</w:t>
      </w:r>
      <w:r w:rsidR="00AB578E" w:rsidRPr="00CF0194">
        <w:rPr>
          <w:rFonts w:cstheme="minorHAnsi"/>
          <w:sz w:val="24"/>
          <w:szCs w:val="24"/>
        </w:rPr>
        <w:t xml:space="preserve">f meer antistoffen hebt </w:t>
      </w:r>
      <w:r>
        <w:rPr>
          <w:rFonts w:cstheme="minorHAnsi"/>
          <w:sz w:val="24"/>
          <w:szCs w:val="24"/>
        </w:rPr>
        <w:t>óf</w:t>
      </w:r>
      <w:r w:rsidR="00AB578E" w:rsidRPr="00CF0194">
        <w:rPr>
          <w:rFonts w:cstheme="minorHAnsi"/>
          <w:sz w:val="24"/>
          <w:szCs w:val="24"/>
        </w:rPr>
        <w:t xml:space="preserve"> een betere T</w:t>
      </w:r>
      <w:r w:rsidR="00801DEC" w:rsidRPr="00CF0194">
        <w:rPr>
          <w:rFonts w:cstheme="minorHAnsi"/>
          <w:sz w:val="24"/>
          <w:szCs w:val="24"/>
        </w:rPr>
        <w:t xml:space="preserve"> </w:t>
      </w:r>
      <w:r w:rsidR="00AB578E" w:rsidRPr="00CF0194">
        <w:rPr>
          <w:rFonts w:cstheme="minorHAnsi"/>
          <w:sz w:val="24"/>
          <w:szCs w:val="24"/>
        </w:rPr>
        <w:t>cel</w:t>
      </w:r>
      <w:r w:rsidR="00801DEC" w:rsidRPr="00CF0194">
        <w:rPr>
          <w:rFonts w:cstheme="minorHAnsi"/>
          <w:sz w:val="24"/>
          <w:szCs w:val="24"/>
        </w:rPr>
        <w:t xml:space="preserve"> </w:t>
      </w:r>
      <w:r w:rsidR="00AB578E" w:rsidRPr="00CF0194">
        <w:rPr>
          <w:rFonts w:cstheme="minorHAnsi"/>
          <w:sz w:val="24"/>
          <w:szCs w:val="24"/>
        </w:rPr>
        <w:t>afweer, dus niet beide?</w:t>
      </w:r>
    </w:p>
    <w:p w14:paraId="22D5E335" w14:textId="40702401" w:rsidR="002D17F9" w:rsidRPr="00CF0194" w:rsidRDefault="004300AB" w:rsidP="00CF0194">
      <w:pPr>
        <w:spacing w:afterLines="40" w:after="96" w:line="240" w:lineRule="auto"/>
        <w:jc w:val="both"/>
        <w:rPr>
          <w:rFonts w:cstheme="minorHAnsi"/>
          <w:i/>
          <w:iCs/>
          <w:sz w:val="24"/>
          <w:szCs w:val="24"/>
        </w:rPr>
      </w:pPr>
      <w:r w:rsidRPr="00CF0194">
        <w:rPr>
          <w:rFonts w:cstheme="minorHAnsi"/>
          <w:i/>
          <w:iCs/>
          <w:sz w:val="24"/>
          <w:szCs w:val="24"/>
        </w:rPr>
        <w:lastRenderedPageBreak/>
        <w:t xml:space="preserve">De beste afweer tegen COVID-19 bestaat uit antistoffen én </w:t>
      </w:r>
      <w:r w:rsidR="00B81DB0" w:rsidRPr="00CF0194">
        <w:rPr>
          <w:rFonts w:cstheme="minorHAnsi"/>
          <w:i/>
          <w:iCs/>
          <w:sz w:val="24"/>
          <w:szCs w:val="24"/>
        </w:rPr>
        <w:t>T</w:t>
      </w:r>
      <w:r w:rsidR="00B27957">
        <w:rPr>
          <w:rFonts w:cstheme="minorHAnsi"/>
          <w:i/>
          <w:iCs/>
          <w:sz w:val="24"/>
          <w:szCs w:val="24"/>
        </w:rPr>
        <w:t xml:space="preserve"> </w:t>
      </w:r>
      <w:r w:rsidR="00B81DB0" w:rsidRPr="00CF0194">
        <w:rPr>
          <w:rFonts w:cstheme="minorHAnsi"/>
          <w:i/>
          <w:iCs/>
          <w:sz w:val="24"/>
          <w:szCs w:val="24"/>
        </w:rPr>
        <w:t>cellen</w:t>
      </w:r>
      <w:r w:rsidRPr="00CF0194">
        <w:rPr>
          <w:rFonts w:cstheme="minorHAnsi"/>
          <w:i/>
          <w:iCs/>
          <w:sz w:val="24"/>
          <w:szCs w:val="24"/>
        </w:rPr>
        <w:t xml:space="preserve">. Als </w:t>
      </w:r>
      <w:r w:rsidR="00B81DB0" w:rsidRPr="00CF0194">
        <w:rPr>
          <w:rFonts w:cstheme="minorHAnsi"/>
          <w:i/>
          <w:iCs/>
          <w:sz w:val="24"/>
          <w:szCs w:val="24"/>
        </w:rPr>
        <w:t>T</w:t>
      </w:r>
      <w:r w:rsidR="00B27957">
        <w:rPr>
          <w:rFonts w:cstheme="minorHAnsi"/>
          <w:i/>
          <w:iCs/>
          <w:sz w:val="24"/>
          <w:szCs w:val="24"/>
        </w:rPr>
        <w:t xml:space="preserve"> </w:t>
      </w:r>
      <w:r w:rsidR="00B81DB0" w:rsidRPr="00CF0194">
        <w:rPr>
          <w:rFonts w:cstheme="minorHAnsi"/>
          <w:i/>
          <w:iCs/>
          <w:sz w:val="24"/>
          <w:szCs w:val="24"/>
        </w:rPr>
        <w:t>cellen</w:t>
      </w:r>
      <w:r w:rsidRPr="00CF0194">
        <w:rPr>
          <w:rFonts w:cstheme="minorHAnsi"/>
          <w:i/>
          <w:iCs/>
          <w:sz w:val="24"/>
          <w:szCs w:val="24"/>
        </w:rPr>
        <w:t xml:space="preserve"> of antistoffen ontbreken is de afweer minder goed. Er is dan een hoger risico om ernstig ziek te worden van COVID</w:t>
      </w:r>
      <w:r w:rsidR="00B81DB0">
        <w:rPr>
          <w:rFonts w:cstheme="minorHAnsi"/>
          <w:i/>
          <w:iCs/>
          <w:sz w:val="24"/>
          <w:szCs w:val="24"/>
        </w:rPr>
        <w:t>-</w:t>
      </w:r>
      <w:r w:rsidRPr="00CF0194">
        <w:rPr>
          <w:rFonts w:cstheme="minorHAnsi"/>
          <w:i/>
          <w:iCs/>
          <w:sz w:val="24"/>
          <w:szCs w:val="24"/>
        </w:rPr>
        <w:t xml:space="preserve">19.  </w:t>
      </w:r>
    </w:p>
    <w:p w14:paraId="1B30280B" w14:textId="77777777" w:rsidR="002D17F9" w:rsidRPr="00CF0194" w:rsidRDefault="002D17F9" w:rsidP="00CF0194">
      <w:pPr>
        <w:spacing w:afterLines="40" w:after="96" w:line="240" w:lineRule="auto"/>
        <w:jc w:val="both"/>
        <w:rPr>
          <w:rFonts w:cstheme="minorHAnsi"/>
          <w:sz w:val="24"/>
          <w:szCs w:val="24"/>
        </w:rPr>
      </w:pPr>
    </w:p>
    <w:p w14:paraId="217CEC44" w14:textId="060B7A09"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21. </w:t>
      </w:r>
      <w:r w:rsidR="00AB578E" w:rsidRPr="00CF0194">
        <w:rPr>
          <w:rFonts w:cstheme="minorHAnsi"/>
          <w:sz w:val="24"/>
          <w:szCs w:val="24"/>
        </w:rPr>
        <w:t>Is het krijgen van een infuus met antistoffen ook een ziekenhuisopname?</w:t>
      </w:r>
    </w:p>
    <w:p w14:paraId="50809E01" w14:textId="0155535C" w:rsidR="002D17F9" w:rsidRPr="00CF0194" w:rsidRDefault="004C1B3F" w:rsidP="00CF0194">
      <w:pPr>
        <w:spacing w:afterLines="40" w:after="96" w:line="240" w:lineRule="auto"/>
        <w:jc w:val="both"/>
        <w:rPr>
          <w:rFonts w:cstheme="minorHAnsi"/>
          <w:i/>
          <w:iCs/>
          <w:sz w:val="24"/>
          <w:szCs w:val="24"/>
        </w:rPr>
      </w:pPr>
      <w:r w:rsidRPr="00CF0194">
        <w:rPr>
          <w:rFonts w:cstheme="minorHAnsi"/>
          <w:i/>
          <w:iCs/>
          <w:sz w:val="24"/>
          <w:szCs w:val="24"/>
        </w:rPr>
        <w:t>Nee, we beschouwen een opname voor behandeling van COVID-19 met behulp van antistoffen via een infu</w:t>
      </w:r>
      <w:r w:rsidR="00F009AE">
        <w:rPr>
          <w:rFonts w:cstheme="minorHAnsi"/>
          <w:i/>
          <w:iCs/>
          <w:sz w:val="24"/>
          <w:szCs w:val="24"/>
        </w:rPr>
        <w:t>u</w:t>
      </w:r>
      <w:r w:rsidRPr="00CF0194">
        <w:rPr>
          <w:rFonts w:cstheme="minorHAnsi"/>
          <w:i/>
          <w:iCs/>
          <w:sz w:val="24"/>
          <w:szCs w:val="24"/>
        </w:rPr>
        <w:t>s niet als een ziekenhuisopname. Een ziekenhuisopname in verband met COVID-19 is een ziekenhuisopname die noodzakelijk is omdat de patiënt te ziek is om thuis te blijven.</w:t>
      </w:r>
    </w:p>
    <w:p w14:paraId="6BCC0865" w14:textId="77777777" w:rsidR="004C1B3F" w:rsidRPr="00CF0194" w:rsidRDefault="004C1B3F" w:rsidP="00CF0194">
      <w:pPr>
        <w:spacing w:afterLines="40" w:after="96" w:line="240" w:lineRule="auto"/>
        <w:jc w:val="both"/>
        <w:rPr>
          <w:rFonts w:cstheme="minorHAnsi"/>
          <w:i/>
          <w:iCs/>
          <w:sz w:val="24"/>
          <w:szCs w:val="24"/>
        </w:rPr>
      </w:pPr>
    </w:p>
    <w:p w14:paraId="33C3532D" w14:textId="1CF01149"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22. </w:t>
      </w:r>
      <w:r w:rsidR="00AB578E" w:rsidRPr="00CF0194">
        <w:rPr>
          <w:rFonts w:cstheme="minorHAnsi"/>
          <w:sz w:val="24"/>
          <w:szCs w:val="24"/>
        </w:rPr>
        <w:t>De laatste keer dat mij</w:t>
      </w:r>
      <w:r w:rsidR="00566777">
        <w:rPr>
          <w:rFonts w:cstheme="minorHAnsi"/>
          <w:sz w:val="24"/>
          <w:szCs w:val="24"/>
        </w:rPr>
        <w:t>n</w:t>
      </w:r>
      <w:r w:rsidR="00AB578E" w:rsidRPr="00CF0194">
        <w:rPr>
          <w:rFonts w:cstheme="minorHAnsi"/>
          <w:sz w:val="24"/>
          <w:szCs w:val="24"/>
        </w:rPr>
        <w:t xml:space="preserve"> bloed afgenomen had moeten worden </w:t>
      </w:r>
      <w:r w:rsidR="0034454B" w:rsidRPr="00CF0194">
        <w:rPr>
          <w:rFonts w:cstheme="minorHAnsi"/>
          <w:sz w:val="24"/>
          <w:szCs w:val="24"/>
        </w:rPr>
        <w:t xml:space="preserve">voor de studie </w:t>
      </w:r>
      <w:r w:rsidR="00AB578E" w:rsidRPr="00CF0194">
        <w:rPr>
          <w:rFonts w:cstheme="minorHAnsi"/>
          <w:sz w:val="24"/>
          <w:szCs w:val="24"/>
        </w:rPr>
        <w:t>was ik verhinderd. De vraag is nu of ik nog deel</w:t>
      </w:r>
      <w:r w:rsidR="00566777">
        <w:rPr>
          <w:rFonts w:cstheme="minorHAnsi"/>
          <w:sz w:val="24"/>
          <w:szCs w:val="24"/>
        </w:rPr>
        <w:t>n</w:t>
      </w:r>
      <w:r w:rsidR="00AB578E" w:rsidRPr="00CF0194">
        <w:rPr>
          <w:rFonts w:cstheme="minorHAnsi"/>
          <w:sz w:val="24"/>
          <w:szCs w:val="24"/>
        </w:rPr>
        <w:t>eem aan de studie, hetgeen ik wel hoop.</w:t>
      </w:r>
    </w:p>
    <w:p w14:paraId="675AB226" w14:textId="19B6145A" w:rsidR="002D17F9" w:rsidRPr="00CF0194" w:rsidRDefault="0034454B" w:rsidP="00CF0194">
      <w:pPr>
        <w:spacing w:afterLines="40" w:after="96" w:line="240" w:lineRule="auto"/>
        <w:jc w:val="both"/>
        <w:rPr>
          <w:rFonts w:cstheme="minorHAnsi"/>
          <w:i/>
          <w:iCs/>
          <w:sz w:val="24"/>
          <w:szCs w:val="24"/>
        </w:rPr>
      </w:pPr>
      <w:r w:rsidRPr="00CF0194">
        <w:rPr>
          <w:rFonts w:cstheme="minorHAnsi"/>
          <w:i/>
          <w:iCs/>
          <w:sz w:val="24"/>
          <w:szCs w:val="24"/>
        </w:rPr>
        <w:t>Van maart 2021 tot jul</w:t>
      </w:r>
      <w:r w:rsidR="00B81DB0">
        <w:rPr>
          <w:rFonts w:cstheme="minorHAnsi"/>
          <w:i/>
          <w:iCs/>
          <w:sz w:val="24"/>
          <w:szCs w:val="24"/>
        </w:rPr>
        <w:t>i 2022 hebben we alle COBRA-KAI</w:t>
      </w:r>
      <w:r w:rsidR="00B27957">
        <w:rPr>
          <w:rFonts w:cstheme="minorHAnsi"/>
          <w:i/>
          <w:iCs/>
          <w:sz w:val="24"/>
          <w:szCs w:val="24"/>
        </w:rPr>
        <w:t xml:space="preserve"> </w:t>
      </w:r>
      <w:r w:rsidRPr="00CF0194">
        <w:rPr>
          <w:rFonts w:cstheme="minorHAnsi"/>
          <w:i/>
          <w:iCs/>
          <w:sz w:val="24"/>
          <w:szCs w:val="24"/>
        </w:rPr>
        <w:t>studiedeelnemers gevolgd. In juli 2022 zijn de laatste bloedafnames geweest en hebben we de actieve deelname aan de studie afgerond. Dat wil zeggen: er worden geen nieuwe bloedafnames meer georganiseerd. Maar de studie is nog niet afgelopen, we zijn nog steeds heel erg druk met het verwerken van alle verzamelde gegevens. Tijdens d</w:t>
      </w:r>
      <w:r w:rsidR="00B81DB0">
        <w:rPr>
          <w:rFonts w:cstheme="minorHAnsi"/>
          <w:i/>
          <w:iCs/>
          <w:sz w:val="24"/>
          <w:szCs w:val="24"/>
        </w:rPr>
        <w:t xml:space="preserve">e </w:t>
      </w:r>
      <w:proofErr w:type="spellStart"/>
      <w:r w:rsidR="00B81DB0">
        <w:rPr>
          <w:rFonts w:cstheme="minorHAnsi"/>
          <w:i/>
          <w:iCs/>
          <w:sz w:val="24"/>
          <w:szCs w:val="24"/>
        </w:rPr>
        <w:t>w</w:t>
      </w:r>
      <w:r w:rsidRPr="00CF0194">
        <w:rPr>
          <w:rFonts w:cstheme="minorHAnsi"/>
          <w:i/>
          <w:iCs/>
          <w:sz w:val="24"/>
          <w:szCs w:val="24"/>
        </w:rPr>
        <w:t>ebinar</w:t>
      </w:r>
      <w:proofErr w:type="spellEnd"/>
      <w:r w:rsidRPr="00CF0194">
        <w:rPr>
          <w:rFonts w:cstheme="minorHAnsi"/>
          <w:i/>
          <w:iCs/>
          <w:sz w:val="24"/>
          <w:szCs w:val="24"/>
        </w:rPr>
        <w:t xml:space="preserve"> hebben we u laten zien hoe de antistoffen weer toenamen na een 4</w:t>
      </w:r>
      <w:r w:rsidRPr="00CF0194">
        <w:rPr>
          <w:rFonts w:cstheme="minorHAnsi"/>
          <w:i/>
          <w:iCs/>
          <w:sz w:val="24"/>
          <w:szCs w:val="24"/>
          <w:vertAlign w:val="superscript"/>
        </w:rPr>
        <w:t>e</w:t>
      </w:r>
      <w:r w:rsidRPr="00CF0194">
        <w:rPr>
          <w:rFonts w:cstheme="minorHAnsi"/>
          <w:i/>
          <w:iCs/>
          <w:sz w:val="24"/>
          <w:szCs w:val="24"/>
        </w:rPr>
        <w:t xml:space="preserve"> vaccinatie en hebben we laten zien hoe we de </w:t>
      </w:r>
      <w:r w:rsidR="00B81DB0" w:rsidRPr="00CF0194">
        <w:rPr>
          <w:rFonts w:cstheme="minorHAnsi"/>
          <w:i/>
          <w:iCs/>
          <w:sz w:val="24"/>
          <w:szCs w:val="24"/>
        </w:rPr>
        <w:t>T</w:t>
      </w:r>
      <w:r w:rsidR="00B27957">
        <w:rPr>
          <w:rFonts w:cstheme="minorHAnsi"/>
          <w:i/>
          <w:iCs/>
          <w:sz w:val="24"/>
          <w:szCs w:val="24"/>
        </w:rPr>
        <w:t xml:space="preserve"> </w:t>
      </w:r>
      <w:r w:rsidR="00B81DB0" w:rsidRPr="00CF0194">
        <w:rPr>
          <w:rFonts w:cstheme="minorHAnsi"/>
          <w:i/>
          <w:iCs/>
          <w:sz w:val="24"/>
          <w:szCs w:val="24"/>
        </w:rPr>
        <w:t>cel</w:t>
      </w:r>
      <w:r w:rsidR="00B27957">
        <w:rPr>
          <w:rFonts w:cstheme="minorHAnsi"/>
          <w:i/>
          <w:iCs/>
          <w:sz w:val="24"/>
          <w:szCs w:val="24"/>
        </w:rPr>
        <w:t xml:space="preserve"> </w:t>
      </w:r>
      <w:r w:rsidRPr="00CF0194">
        <w:rPr>
          <w:rFonts w:cstheme="minorHAnsi"/>
          <w:i/>
          <w:iCs/>
          <w:sz w:val="24"/>
          <w:szCs w:val="24"/>
        </w:rPr>
        <w:t xml:space="preserve">afweer onderzoeken. Op dit moment zijn we de afweer </w:t>
      </w:r>
      <w:r w:rsidR="00566777" w:rsidRPr="00CF0194">
        <w:rPr>
          <w:rFonts w:cstheme="minorHAnsi"/>
          <w:i/>
          <w:iCs/>
          <w:sz w:val="24"/>
          <w:szCs w:val="24"/>
        </w:rPr>
        <w:t xml:space="preserve">aan het onderzoeken </w:t>
      </w:r>
      <w:r w:rsidRPr="00CF0194">
        <w:rPr>
          <w:rFonts w:cstheme="minorHAnsi"/>
          <w:i/>
          <w:iCs/>
          <w:sz w:val="24"/>
          <w:szCs w:val="24"/>
        </w:rPr>
        <w:t xml:space="preserve">van patiënten die tijdens de studie COVID-19 hebben gehad. Kortom, de bloedafnames zijn afgerond, en daarmee uw actieve deelname, maar we zijn nog steeds heel druk met het </w:t>
      </w:r>
      <w:r w:rsidR="000B3FA1" w:rsidRPr="00CF0194">
        <w:rPr>
          <w:rFonts w:cstheme="minorHAnsi"/>
          <w:i/>
          <w:iCs/>
          <w:sz w:val="24"/>
          <w:szCs w:val="24"/>
        </w:rPr>
        <w:t xml:space="preserve">verwerken van het </w:t>
      </w:r>
      <w:r w:rsidRPr="00CF0194">
        <w:rPr>
          <w:rFonts w:cstheme="minorHAnsi"/>
          <w:i/>
          <w:iCs/>
          <w:sz w:val="24"/>
          <w:szCs w:val="24"/>
        </w:rPr>
        <w:t xml:space="preserve">bloed en de gegevens die we van u en </w:t>
      </w:r>
      <w:r w:rsidR="00505958" w:rsidRPr="00CF0194">
        <w:rPr>
          <w:rFonts w:cstheme="minorHAnsi"/>
          <w:i/>
          <w:iCs/>
          <w:sz w:val="24"/>
          <w:szCs w:val="24"/>
        </w:rPr>
        <w:t xml:space="preserve">van </w:t>
      </w:r>
      <w:r w:rsidRPr="00CF0194">
        <w:rPr>
          <w:rFonts w:cstheme="minorHAnsi"/>
          <w:i/>
          <w:iCs/>
          <w:sz w:val="24"/>
          <w:szCs w:val="24"/>
        </w:rPr>
        <w:t>alle andere deelnemers hebben verzameld</w:t>
      </w:r>
      <w:r w:rsidR="000B3FA1" w:rsidRPr="00CF0194">
        <w:rPr>
          <w:rFonts w:cstheme="minorHAnsi"/>
          <w:i/>
          <w:iCs/>
          <w:sz w:val="24"/>
          <w:szCs w:val="24"/>
        </w:rPr>
        <w:t>.</w:t>
      </w:r>
      <w:r w:rsidRPr="00CF0194">
        <w:rPr>
          <w:rFonts w:cstheme="minorHAnsi"/>
          <w:i/>
          <w:iCs/>
          <w:sz w:val="24"/>
          <w:szCs w:val="24"/>
        </w:rPr>
        <w:t xml:space="preserve"> </w:t>
      </w:r>
    </w:p>
    <w:p w14:paraId="1C2F2097" w14:textId="77777777" w:rsidR="002D17F9" w:rsidRPr="00CF0194" w:rsidRDefault="002D17F9" w:rsidP="00CF0194">
      <w:pPr>
        <w:spacing w:afterLines="40" w:after="96" w:line="240" w:lineRule="auto"/>
        <w:jc w:val="both"/>
        <w:rPr>
          <w:rFonts w:cstheme="minorHAnsi"/>
          <w:sz w:val="24"/>
          <w:szCs w:val="24"/>
        </w:rPr>
      </w:pPr>
    </w:p>
    <w:p w14:paraId="5701F441" w14:textId="5C301613"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23. </w:t>
      </w:r>
      <w:r w:rsidR="00AB578E" w:rsidRPr="00CF0194">
        <w:rPr>
          <w:rFonts w:cstheme="minorHAnsi"/>
          <w:sz w:val="24"/>
          <w:szCs w:val="24"/>
        </w:rPr>
        <w:t>Valt er iets te zeggen over de soort onderliggende zi</w:t>
      </w:r>
      <w:r w:rsidR="00B81DB0">
        <w:rPr>
          <w:rFonts w:cstheme="minorHAnsi"/>
          <w:sz w:val="24"/>
          <w:szCs w:val="24"/>
        </w:rPr>
        <w:t>ekte die mensen hadden die met het c</w:t>
      </w:r>
      <w:r w:rsidR="00AB578E" w:rsidRPr="00CF0194">
        <w:rPr>
          <w:rFonts w:cstheme="minorHAnsi"/>
          <w:sz w:val="24"/>
          <w:szCs w:val="24"/>
        </w:rPr>
        <w:t>orona</w:t>
      </w:r>
      <w:r w:rsidR="00B81DB0">
        <w:rPr>
          <w:rFonts w:cstheme="minorHAnsi"/>
          <w:sz w:val="24"/>
          <w:szCs w:val="24"/>
        </w:rPr>
        <w:t>virus</w:t>
      </w:r>
      <w:r w:rsidR="00AB578E" w:rsidRPr="00CF0194">
        <w:rPr>
          <w:rFonts w:cstheme="minorHAnsi"/>
          <w:sz w:val="24"/>
          <w:szCs w:val="24"/>
        </w:rPr>
        <w:t xml:space="preserve"> besmet zijn geraakt en in het ziekenhuis moesten worden opgenomen?</w:t>
      </w:r>
    </w:p>
    <w:p w14:paraId="010452AF" w14:textId="61E05197" w:rsidR="002D17F9" w:rsidRPr="00CF0194" w:rsidRDefault="000B3FA1" w:rsidP="00CF0194">
      <w:pPr>
        <w:spacing w:afterLines="40" w:after="96" w:line="240" w:lineRule="auto"/>
        <w:jc w:val="both"/>
        <w:rPr>
          <w:rFonts w:cstheme="minorHAnsi"/>
          <w:i/>
          <w:iCs/>
          <w:sz w:val="24"/>
          <w:szCs w:val="24"/>
        </w:rPr>
      </w:pPr>
      <w:r w:rsidRPr="00CF0194">
        <w:rPr>
          <w:rFonts w:cstheme="minorHAnsi"/>
          <w:i/>
          <w:iCs/>
          <w:sz w:val="24"/>
          <w:szCs w:val="24"/>
        </w:rPr>
        <w:t>Dit is één van de vragen die we nu aan he</w:t>
      </w:r>
      <w:r w:rsidR="00B81DB0">
        <w:rPr>
          <w:rFonts w:cstheme="minorHAnsi"/>
          <w:i/>
          <w:iCs/>
          <w:sz w:val="24"/>
          <w:szCs w:val="24"/>
        </w:rPr>
        <w:t>t onderzoeken zijn. In de COBRA-KAI</w:t>
      </w:r>
      <w:r w:rsidR="00B27957">
        <w:rPr>
          <w:rFonts w:cstheme="minorHAnsi"/>
          <w:i/>
          <w:iCs/>
          <w:sz w:val="24"/>
          <w:szCs w:val="24"/>
        </w:rPr>
        <w:t xml:space="preserve"> </w:t>
      </w:r>
      <w:r w:rsidRPr="00CF0194">
        <w:rPr>
          <w:rFonts w:cstheme="minorHAnsi"/>
          <w:i/>
          <w:iCs/>
          <w:sz w:val="24"/>
          <w:szCs w:val="24"/>
        </w:rPr>
        <w:t xml:space="preserve">studie lijkt het niet zo te zijn dat patiënten met bepaalde ziektes </w:t>
      </w:r>
      <w:r w:rsidR="005505AB">
        <w:rPr>
          <w:rFonts w:cstheme="minorHAnsi"/>
          <w:i/>
          <w:iCs/>
          <w:sz w:val="24"/>
          <w:szCs w:val="24"/>
        </w:rPr>
        <w:t>vaker ernstige</w:t>
      </w:r>
      <w:r w:rsidRPr="00CF0194">
        <w:rPr>
          <w:rFonts w:cstheme="minorHAnsi"/>
          <w:i/>
          <w:iCs/>
          <w:sz w:val="24"/>
          <w:szCs w:val="24"/>
        </w:rPr>
        <w:t xml:space="preserve"> COVID-19</w:t>
      </w:r>
      <w:r w:rsidR="005505AB">
        <w:rPr>
          <w:rFonts w:cstheme="minorHAnsi"/>
          <w:i/>
          <w:iCs/>
          <w:sz w:val="24"/>
          <w:szCs w:val="24"/>
        </w:rPr>
        <w:t xml:space="preserve"> doormaakten</w:t>
      </w:r>
      <w:r w:rsidRPr="00CF0194">
        <w:rPr>
          <w:rFonts w:cstheme="minorHAnsi"/>
          <w:i/>
          <w:iCs/>
          <w:sz w:val="24"/>
          <w:szCs w:val="24"/>
        </w:rPr>
        <w:t>. We zijn op dit moment aan het uitzoeken of bepaalde waarden van het afweersysteem kunnen voorspellen of iemand een hoog risico loopt op een ernstige COVID-19 infectie.</w:t>
      </w:r>
    </w:p>
    <w:p w14:paraId="5F7A4EE9" w14:textId="77777777" w:rsidR="000B3FA1" w:rsidRPr="00CF0194" w:rsidRDefault="000B3FA1" w:rsidP="00CF0194">
      <w:pPr>
        <w:spacing w:afterLines="40" w:after="96" w:line="240" w:lineRule="auto"/>
        <w:jc w:val="both"/>
        <w:rPr>
          <w:rFonts w:cstheme="minorHAnsi"/>
          <w:sz w:val="24"/>
          <w:szCs w:val="24"/>
        </w:rPr>
      </w:pPr>
    </w:p>
    <w:p w14:paraId="1DE4BAB9" w14:textId="75A701C4"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24. </w:t>
      </w:r>
      <w:r w:rsidR="00AB578E" w:rsidRPr="00CF0194">
        <w:rPr>
          <w:rFonts w:cstheme="minorHAnsi"/>
          <w:sz w:val="24"/>
          <w:szCs w:val="24"/>
        </w:rPr>
        <w:t xml:space="preserve">Krijgen deelnemers nog persoonlijk uitslag over hun opgebouwde </w:t>
      </w:r>
      <w:r w:rsidR="005505AB" w:rsidRPr="00CF0194">
        <w:rPr>
          <w:rFonts w:cstheme="minorHAnsi"/>
          <w:sz w:val="24"/>
          <w:szCs w:val="24"/>
        </w:rPr>
        <w:t>T</w:t>
      </w:r>
      <w:r w:rsidR="00B27957">
        <w:rPr>
          <w:rFonts w:cstheme="minorHAnsi"/>
          <w:sz w:val="24"/>
          <w:szCs w:val="24"/>
        </w:rPr>
        <w:t xml:space="preserve"> </w:t>
      </w:r>
      <w:r w:rsidR="005505AB" w:rsidRPr="00CF0194">
        <w:rPr>
          <w:rFonts w:cstheme="minorHAnsi"/>
          <w:sz w:val="24"/>
          <w:szCs w:val="24"/>
        </w:rPr>
        <w:t>cel</w:t>
      </w:r>
      <w:r w:rsidR="00B27957">
        <w:rPr>
          <w:rFonts w:cstheme="minorHAnsi"/>
          <w:sz w:val="24"/>
          <w:szCs w:val="24"/>
        </w:rPr>
        <w:t xml:space="preserve"> </w:t>
      </w:r>
      <w:r w:rsidR="00AB578E" w:rsidRPr="00CF0194">
        <w:rPr>
          <w:rFonts w:cstheme="minorHAnsi"/>
          <w:sz w:val="24"/>
          <w:szCs w:val="24"/>
        </w:rPr>
        <w:t>afweer?</w:t>
      </w:r>
    </w:p>
    <w:p w14:paraId="6ADC190E" w14:textId="22FBBC55" w:rsidR="002D17F9" w:rsidRPr="00CF0194" w:rsidRDefault="000B3FA1" w:rsidP="00CF0194">
      <w:pPr>
        <w:spacing w:afterLines="40" w:after="96" w:line="240" w:lineRule="auto"/>
        <w:jc w:val="both"/>
        <w:rPr>
          <w:rFonts w:cstheme="minorHAnsi"/>
          <w:i/>
          <w:iCs/>
          <w:sz w:val="24"/>
          <w:szCs w:val="24"/>
        </w:rPr>
      </w:pPr>
      <w:r w:rsidRPr="00CF0194">
        <w:rPr>
          <w:rFonts w:cstheme="minorHAnsi"/>
          <w:i/>
          <w:iCs/>
          <w:sz w:val="24"/>
          <w:szCs w:val="24"/>
        </w:rPr>
        <w:t xml:space="preserve">Dat zullen we niet doen. De reden is dat we niet weten hoe hoog de </w:t>
      </w:r>
      <w:r w:rsidR="005505AB" w:rsidRPr="00CF0194">
        <w:rPr>
          <w:rFonts w:cstheme="minorHAnsi"/>
          <w:i/>
          <w:iCs/>
          <w:sz w:val="24"/>
          <w:szCs w:val="24"/>
        </w:rPr>
        <w:t>T</w:t>
      </w:r>
      <w:r w:rsidR="00B27957">
        <w:rPr>
          <w:rFonts w:cstheme="minorHAnsi"/>
          <w:i/>
          <w:iCs/>
          <w:sz w:val="24"/>
          <w:szCs w:val="24"/>
        </w:rPr>
        <w:t xml:space="preserve"> </w:t>
      </w:r>
      <w:r w:rsidR="005505AB" w:rsidRPr="00CF0194">
        <w:rPr>
          <w:rFonts w:cstheme="minorHAnsi"/>
          <w:i/>
          <w:iCs/>
          <w:sz w:val="24"/>
          <w:szCs w:val="24"/>
        </w:rPr>
        <w:t>cel</w:t>
      </w:r>
      <w:r w:rsidR="00B27957">
        <w:rPr>
          <w:rFonts w:cstheme="minorHAnsi"/>
          <w:i/>
          <w:iCs/>
          <w:sz w:val="24"/>
          <w:szCs w:val="24"/>
        </w:rPr>
        <w:t xml:space="preserve"> </w:t>
      </w:r>
      <w:r w:rsidRPr="00CF0194">
        <w:rPr>
          <w:rFonts w:cstheme="minorHAnsi"/>
          <w:i/>
          <w:iCs/>
          <w:sz w:val="24"/>
          <w:szCs w:val="24"/>
        </w:rPr>
        <w:t>afweer moet zijn om een goede bescherming te garanderen.</w:t>
      </w:r>
    </w:p>
    <w:p w14:paraId="11064FB0" w14:textId="77777777" w:rsidR="002D17F9" w:rsidRPr="00CF0194" w:rsidRDefault="002D17F9" w:rsidP="00CF0194">
      <w:pPr>
        <w:spacing w:afterLines="40" w:after="96" w:line="240" w:lineRule="auto"/>
        <w:jc w:val="both"/>
        <w:rPr>
          <w:rFonts w:cstheme="minorHAnsi"/>
          <w:sz w:val="24"/>
          <w:szCs w:val="24"/>
        </w:rPr>
      </w:pPr>
    </w:p>
    <w:p w14:paraId="3A2BC2BE" w14:textId="516B7F92"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25. </w:t>
      </w:r>
      <w:r w:rsidR="00AB578E" w:rsidRPr="00CF0194">
        <w:rPr>
          <w:rFonts w:cstheme="minorHAnsi"/>
          <w:sz w:val="24"/>
          <w:szCs w:val="24"/>
        </w:rPr>
        <w:t xml:space="preserve">Als deelnemer aan de studie weten wij wat onze afweer is. Hoe zit dat met </w:t>
      </w:r>
      <w:r w:rsidR="00505958" w:rsidRPr="00CF0194">
        <w:rPr>
          <w:rFonts w:cstheme="minorHAnsi"/>
          <w:sz w:val="24"/>
          <w:szCs w:val="24"/>
        </w:rPr>
        <w:t>patiënten</w:t>
      </w:r>
      <w:r w:rsidR="00AB578E" w:rsidRPr="00CF0194">
        <w:rPr>
          <w:rFonts w:cstheme="minorHAnsi"/>
          <w:sz w:val="24"/>
          <w:szCs w:val="24"/>
        </w:rPr>
        <w:t xml:space="preserve"> van andere ziekenhuizen die niet deelnemen aan het onderzoek</w:t>
      </w:r>
      <w:r>
        <w:rPr>
          <w:rFonts w:cstheme="minorHAnsi"/>
          <w:sz w:val="24"/>
          <w:szCs w:val="24"/>
        </w:rPr>
        <w:t xml:space="preserve">? </w:t>
      </w:r>
    </w:p>
    <w:p w14:paraId="054B44CD" w14:textId="2E74D3BC" w:rsidR="00505958" w:rsidRPr="00CF0194" w:rsidRDefault="00505958" w:rsidP="00CF0194">
      <w:pPr>
        <w:spacing w:afterLines="40" w:after="96" w:line="240" w:lineRule="auto"/>
        <w:jc w:val="both"/>
        <w:rPr>
          <w:rFonts w:cstheme="minorHAnsi"/>
          <w:i/>
          <w:iCs/>
          <w:sz w:val="24"/>
          <w:szCs w:val="24"/>
        </w:rPr>
      </w:pPr>
      <w:r w:rsidRPr="00CF0194">
        <w:rPr>
          <w:rFonts w:cstheme="minorHAnsi"/>
          <w:i/>
          <w:iCs/>
          <w:sz w:val="24"/>
          <w:szCs w:val="24"/>
        </w:rPr>
        <w:t>Het meten van de antistoffen is een ‘voorde</w:t>
      </w:r>
      <w:r w:rsidR="009845F6">
        <w:rPr>
          <w:rFonts w:cstheme="minorHAnsi"/>
          <w:i/>
          <w:iCs/>
          <w:sz w:val="24"/>
          <w:szCs w:val="24"/>
        </w:rPr>
        <w:t>el’ dat deelnemers aan de COBRA-KAI</w:t>
      </w:r>
      <w:r w:rsidR="00B27957">
        <w:rPr>
          <w:rFonts w:cstheme="minorHAnsi"/>
          <w:i/>
          <w:iCs/>
          <w:sz w:val="24"/>
          <w:szCs w:val="24"/>
        </w:rPr>
        <w:t xml:space="preserve"> </w:t>
      </w:r>
      <w:r w:rsidRPr="00CF0194">
        <w:rPr>
          <w:rFonts w:cstheme="minorHAnsi"/>
          <w:i/>
          <w:iCs/>
          <w:sz w:val="24"/>
          <w:szCs w:val="24"/>
        </w:rPr>
        <w:t>studie hebben. Het is niet mogelijk om bij iedereen in Nederland de antistoffen te meten. Voor wie meer wil weten over afweer tegen C</w:t>
      </w:r>
      <w:r w:rsidR="005505AB">
        <w:rPr>
          <w:rFonts w:cstheme="minorHAnsi"/>
          <w:i/>
          <w:iCs/>
          <w:sz w:val="24"/>
          <w:szCs w:val="24"/>
        </w:rPr>
        <w:t xml:space="preserve">OVID-19 verwijzen we naar onze </w:t>
      </w:r>
      <w:hyperlink r:id="rId4" w:history="1">
        <w:proofErr w:type="spellStart"/>
        <w:r w:rsidR="005505AB" w:rsidRPr="00647FAE">
          <w:rPr>
            <w:rStyle w:val="Hyperlink"/>
            <w:rFonts w:cstheme="minorHAnsi"/>
            <w:i/>
            <w:iCs/>
            <w:sz w:val="24"/>
            <w:szCs w:val="24"/>
          </w:rPr>
          <w:t>w</w:t>
        </w:r>
        <w:r w:rsidRPr="00647FAE">
          <w:rPr>
            <w:rStyle w:val="Hyperlink"/>
            <w:rFonts w:cstheme="minorHAnsi"/>
            <w:i/>
            <w:iCs/>
            <w:sz w:val="24"/>
            <w:szCs w:val="24"/>
          </w:rPr>
          <w:t>ebinar</w:t>
        </w:r>
        <w:proofErr w:type="spellEnd"/>
      </w:hyperlink>
      <w:r w:rsidRPr="00CF0194">
        <w:rPr>
          <w:rFonts w:cstheme="minorHAnsi"/>
          <w:i/>
          <w:iCs/>
          <w:sz w:val="24"/>
          <w:szCs w:val="24"/>
        </w:rPr>
        <w:t xml:space="preserve"> die ook voor niet-s</w:t>
      </w:r>
      <w:r w:rsidR="00647FAE">
        <w:rPr>
          <w:rFonts w:cstheme="minorHAnsi"/>
          <w:i/>
          <w:iCs/>
          <w:sz w:val="24"/>
          <w:szCs w:val="24"/>
        </w:rPr>
        <w:t xml:space="preserve">tudiedeelnemers </w:t>
      </w:r>
      <w:r w:rsidR="00647FAE">
        <w:rPr>
          <w:rFonts w:cstheme="minorHAnsi"/>
          <w:i/>
          <w:iCs/>
          <w:sz w:val="24"/>
          <w:szCs w:val="24"/>
        </w:rPr>
        <w:lastRenderedPageBreak/>
        <w:t>toegankelijk is</w:t>
      </w:r>
      <w:r w:rsidR="00B27957">
        <w:rPr>
          <w:rFonts w:cstheme="minorHAnsi"/>
          <w:i/>
          <w:iCs/>
          <w:sz w:val="24"/>
          <w:szCs w:val="24"/>
        </w:rPr>
        <w:t>,</w:t>
      </w:r>
      <w:r w:rsidRPr="00CF0194">
        <w:rPr>
          <w:rFonts w:cstheme="minorHAnsi"/>
          <w:i/>
          <w:iCs/>
          <w:sz w:val="24"/>
          <w:szCs w:val="24"/>
        </w:rPr>
        <w:t xml:space="preserve"> en naar de websites van </w:t>
      </w:r>
      <w:hyperlink r:id="rId5" w:history="1">
        <w:r w:rsidRPr="00647FAE">
          <w:rPr>
            <w:rStyle w:val="Hyperlink"/>
            <w:rFonts w:cstheme="minorHAnsi"/>
            <w:i/>
            <w:iCs/>
            <w:sz w:val="24"/>
            <w:szCs w:val="24"/>
          </w:rPr>
          <w:t>Hematon</w:t>
        </w:r>
      </w:hyperlink>
      <w:r w:rsidRPr="00CF0194">
        <w:rPr>
          <w:rFonts w:cstheme="minorHAnsi"/>
          <w:i/>
          <w:iCs/>
          <w:sz w:val="24"/>
          <w:szCs w:val="24"/>
        </w:rPr>
        <w:t xml:space="preserve"> en het </w:t>
      </w:r>
      <w:hyperlink r:id="rId6" w:history="1">
        <w:r w:rsidRPr="00647FAE">
          <w:rPr>
            <w:rStyle w:val="Hyperlink"/>
            <w:rFonts w:cstheme="minorHAnsi"/>
            <w:i/>
            <w:iCs/>
            <w:sz w:val="24"/>
            <w:szCs w:val="24"/>
          </w:rPr>
          <w:t>RIVM</w:t>
        </w:r>
      </w:hyperlink>
      <w:r w:rsidRPr="00CF0194">
        <w:rPr>
          <w:rFonts w:cstheme="minorHAnsi"/>
          <w:i/>
          <w:iCs/>
          <w:sz w:val="24"/>
          <w:szCs w:val="24"/>
        </w:rPr>
        <w:t>. Daar is goede voorlichting te vinden, die ook steeds bijgewerkt wordt als er nieuwe bevindingen zijn.</w:t>
      </w:r>
    </w:p>
    <w:p w14:paraId="3BDAC884" w14:textId="77777777" w:rsidR="002D17F9" w:rsidRPr="00CF0194" w:rsidRDefault="002D17F9" w:rsidP="00CF0194">
      <w:pPr>
        <w:spacing w:afterLines="40" w:after="96" w:line="240" w:lineRule="auto"/>
        <w:jc w:val="both"/>
        <w:rPr>
          <w:rFonts w:cstheme="minorHAnsi"/>
          <w:sz w:val="24"/>
          <w:szCs w:val="24"/>
        </w:rPr>
      </w:pPr>
    </w:p>
    <w:p w14:paraId="685CB827" w14:textId="11D81A93"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26. </w:t>
      </w:r>
      <w:r w:rsidR="00AB578E" w:rsidRPr="00CF0194">
        <w:rPr>
          <w:rFonts w:cstheme="minorHAnsi"/>
          <w:sz w:val="24"/>
          <w:szCs w:val="24"/>
        </w:rPr>
        <w:t xml:space="preserve">De </w:t>
      </w:r>
      <w:proofErr w:type="spellStart"/>
      <w:r w:rsidR="00AB578E" w:rsidRPr="00CF0194">
        <w:rPr>
          <w:rFonts w:cstheme="minorHAnsi"/>
          <w:sz w:val="24"/>
          <w:szCs w:val="24"/>
        </w:rPr>
        <w:t>sikkelcelgroep</w:t>
      </w:r>
      <w:proofErr w:type="spellEnd"/>
      <w:r w:rsidR="00AB578E" w:rsidRPr="00CF0194">
        <w:rPr>
          <w:rFonts w:cstheme="minorHAnsi"/>
          <w:sz w:val="24"/>
          <w:szCs w:val="24"/>
        </w:rPr>
        <w:t xml:space="preserve"> doet het goed na vaccinatie, maar weten jullie ook hoe dit is voor de </w:t>
      </w:r>
      <w:r w:rsidR="00505958" w:rsidRPr="00CF0194">
        <w:rPr>
          <w:rFonts w:cstheme="minorHAnsi"/>
          <w:sz w:val="24"/>
          <w:szCs w:val="24"/>
        </w:rPr>
        <w:t>patiënten</w:t>
      </w:r>
      <w:r w:rsidR="00AB578E" w:rsidRPr="00CF0194">
        <w:rPr>
          <w:rFonts w:cstheme="minorHAnsi"/>
          <w:sz w:val="24"/>
          <w:szCs w:val="24"/>
        </w:rPr>
        <w:t xml:space="preserve"> die een allogene stamceltransplantatie hebben gehad om sikkelcel</w:t>
      </w:r>
      <w:r w:rsidR="009845F6">
        <w:rPr>
          <w:rFonts w:cstheme="minorHAnsi"/>
          <w:sz w:val="24"/>
          <w:szCs w:val="24"/>
        </w:rPr>
        <w:t>ziekte</w:t>
      </w:r>
      <w:r w:rsidR="00AB578E" w:rsidRPr="00CF0194">
        <w:rPr>
          <w:rFonts w:cstheme="minorHAnsi"/>
          <w:sz w:val="24"/>
          <w:szCs w:val="24"/>
        </w:rPr>
        <w:t xml:space="preserve"> te genezen? Bestonden de antistoffen nog in deze groep, omdat ze geen volledige chemo krijgen?</w:t>
      </w:r>
    </w:p>
    <w:p w14:paraId="4811AEB9" w14:textId="26D42BBE" w:rsidR="002D17F9" w:rsidRPr="00CF0194" w:rsidRDefault="00505958" w:rsidP="00CF0194">
      <w:pPr>
        <w:spacing w:afterLines="40" w:after="96" w:line="240" w:lineRule="auto"/>
        <w:jc w:val="both"/>
        <w:rPr>
          <w:rFonts w:cstheme="minorHAnsi"/>
          <w:i/>
          <w:iCs/>
          <w:sz w:val="24"/>
          <w:szCs w:val="24"/>
        </w:rPr>
      </w:pPr>
      <w:r w:rsidRPr="00CF0194">
        <w:rPr>
          <w:rFonts w:cstheme="minorHAnsi"/>
          <w:i/>
          <w:iCs/>
          <w:sz w:val="24"/>
          <w:szCs w:val="24"/>
        </w:rPr>
        <w:t>Patiënten met sikkelcelziekte die een transplantatie hebben gehad zijn wat betreft hun afweer te vergelijken met patiënten die om een andere reden een transplantatie hebben gehad. We denken dat zeker in de eerste maanden na transplantatie patiënten nog wel (deels) hun eigen antistoffen hebben, maar dat neemt in de loop van de tijd wel af. Het is daarom belangrijk na de transplantatie herhaalvaccinaties te nemen.</w:t>
      </w:r>
    </w:p>
    <w:p w14:paraId="5ABB15D0" w14:textId="77777777" w:rsidR="00505958" w:rsidRPr="00CF0194" w:rsidRDefault="00505958" w:rsidP="00CF0194">
      <w:pPr>
        <w:spacing w:afterLines="40" w:after="96" w:line="240" w:lineRule="auto"/>
        <w:jc w:val="both"/>
        <w:rPr>
          <w:rFonts w:cstheme="minorHAnsi"/>
          <w:sz w:val="24"/>
          <w:szCs w:val="24"/>
        </w:rPr>
      </w:pPr>
    </w:p>
    <w:p w14:paraId="3290BA4C" w14:textId="1CD34B27" w:rsidR="00AB578E" w:rsidRPr="00CF0194" w:rsidRDefault="00F009AE" w:rsidP="00CF0194">
      <w:pPr>
        <w:spacing w:afterLines="40" w:after="96" w:line="240" w:lineRule="auto"/>
        <w:jc w:val="both"/>
        <w:rPr>
          <w:rFonts w:cstheme="minorHAnsi"/>
          <w:sz w:val="24"/>
          <w:szCs w:val="24"/>
        </w:rPr>
      </w:pPr>
      <w:r>
        <w:rPr>
          <w:rFonts w:cstheme="minorHAnsi"/>
          <w:sz w:val="24"/>
          <w:szCs w:val="24"/>
        </w:rPr>
        <w:t xml:space="preserve">27. </w:t>
      </w:r>
      <w:r w:rsidR="00AB578E" w:rsidRPr="00CF0194">
        <w:rPr>
          <w:rFonts w:cstheme="minorHAnsi"/>
          <w:sz w:val="24"/>
          <w:szCs w:val="24"/>
        </w:rPr>
        <w:t>Ik heb begrepen dat er een groot vervolgonderzoek zal komen. Kunnen jullie nog meer hierover vertellen?</w:t>
      </w:r>
    </w:p>
    <w:p w14:paraId="7547C75A" w14:textId="773CB422" w:rsidR="002D17F9" w:rsidRPr="00CF0194" w:rsidRDefault="005505AB" w:rsidP="00CF0194">
      <w:pPr>
        <w:spacing w:afterLines="40" w:after="96" w:line="240" w:lineRule="auto"/>
        <w:jc w:val="both"/>
        <w:rPr>
          <w:rFonts w:cstheme="minorHAnsi"/>
          <w:i/>
          <w:iCs/>
          <w:sz w:val="24"/>
          <w:szCs w:val="24"/>
        </w:rPr>
      </w:pPr>
      <w:r>
        <w:rPr>
          <w:rFonts w:cstheme="minorHAnsi"/>
          <w:i/>
          <w:iCs/>
          <w:sz w:val="24"/>
          <w:szCs w:val="24"/>
        </w:rPr>
        <w:t>Binnen de COBRA-KAI-</w:t>
      </w:r>
      <w:r w:rsidR="008C4B77" w:rsidRPr="00CF0194">
        <w:rPr>
          <w:rFonts w:cstheme="minorHAnsi"/>
          <w:i/>
          <w:iCs/>
          <w:sz w:val="24"/>
          <w:szCs w:val="24"/>
        </w:rPr>
        <w:t>studie zijn we op dit moment bezig met het verder onderzoeken van de</w:t>
      </w:r>
      <w:r w:rsidR="00B27957">
        <w:rPr>
          <w:rFonts w:cstheme="minorHAnsi"/>
          <w:i/>
          <w:iCs/>
          <w:sz w:val="24"/>
          <w:szCs w:val="24"/>
        </w:rPr>
        <w:t xml:space="preserve"> afweer</w:t>
      </w:r>
      <w:r w:rsidR="008C4B77" w:rsidRPr="00CF0194">
        <w:rPr>
          <w:rFonts w:cstheme="minorHAnsi"/>
          <w:i/>
          <w:iCs/>
          <w:sz w:val="24"/>
          <w:szCs w:val="24"/>
        </w:rPr>
        <w:t xml:space="preserve"> tegen </w:t>
      </w:r>
      <w:r>
        <w:rPr>
          <w:rFonts w:cstheme="minorHAnsi"/>
          <w:i/>
          <w:iCs/>
          <w:sz w:val="24"/>
          <w:szCs w:val="24"/>
        </w:rPr>
        <w:t>het coronavirus</w:t>
      </w:r>
      <w:r w:rsidR="008C4B77" w:rsidRPr="00CF0194">
        <w:rPr>
          <w:rFonts w:cstheme="minorHAnsi"/>
          <w:i/>
          <w:iCs/>
          <w:sz w:val="24"/>
          <w:szCs w:val="24"/>
        </w:rPr>
        <w:t xml:space="preserve">. We bestuderen ook </w:t>
      </w:r>
      <w:r w:rsidR="00CF0194" w:rsidRPr="00CF0194">
        <w:rPr>
          <w:rFonts w:cstheme="minorHAnsi"/>
          <w:i/>
          <w:iCs/>
          <w:sz w:val="24"/>
          <w:szCs w:val="24"/>
        </w:rPr>
        <w:t>patiënten</w:t>
      </w:r>
      <w:r w:rsidR="008C4B77" w:rsidRPr="00CF0194">
        <w:rPr>
          <w:rFonts w:cstheme="minorHAnsi"/>
          <w:i/>
          <w:iCs/>
          <w:sz w:val="24"/>
          <w:szCs w:val="24"/>
        </w:rPr>
        <w:t xml:space="preserve"> die </w:t>
      </w:r>
      <w:r w:rsidR="00CF0194" w:rsidRPr="00CF0194">
        <w:rPr>
          <w:rFonts w:cstheme="minorHAnsi"/>
          <w:i/>
          <w:iCs/>
          <w:sz w:val="24"/>
          <w:szCs w:val="24"/>
        </w:rPr>
        <w:t>geïnfecteerd</w:t>
      </w:r>
      <w:r w:rsidR="008C4B77" w:rsidRPr="00CF0194">
        <w:rPr>
          <w:rFonts w:cstheme="minorHAnsi"/>
          <w:i/>
          <w:iCs/>
          <w:sz w:val="24"/>
          <w:szCs w:val="24"/>
        </w:rPr>
        <w:t xml:space="preserve"> zijn geraakt. We hopen </w:t>
      </w:r>
      <w:r w:rsidR="00CF0194" w:rsidRPr="00CF0194">
        <w:rPr>
          <w:rFonts w:cstheme="minorHAnsi"/>
          <w:i/>
          <w:iCs/>
          <w:sz w:val="24"/>
          <w:szCs w:val="24"/>
        </w:rPr>
        <w:t xml:space="preserve">biologische </w:t>
      </w:r>
      <w:r w:rsidR="00D3526C">
        <w:rPr>
          <w:rFonts w:cstheme="minorHAnsi"/>
          <w:i/>
          <w:iCs/>
          <w:sz w:val="24"/>
          <w:szCs w:val="24"/>
        </w:rPr>
        <w:t>kenmerken</w:t>
      </w:r>
      <w:r w:rsidR="00D3526C" w:rsidRPr="00CF0194">
        <w:rPr>
          <w:rFonts w:cstheme="minorHAnsi"/>
          <w:i/>
          <w:iCs/>
          <w:sz w:val="24"/>
          <w:szCs w:val="24"/>
        </w:rPr>
        <w:t xml:space="preserve"> </w:t>
      </w:r>
      <w:r w:rsidR="00CF0194" w:rsidRPr="00CF0194">
        <w:rPr>
          <w:rFonts w:cstheme="minorHAnsi"/>
          <w:i/>
          <w:iCs/>
          <w:sz w:val="24"/>
          <w:szCs w:val="24"/>
        </w:rPr>
        <w:t>te vinden die makkelijk te meten zijn in het bloed en die een voorspelling kunnen geven over het risico op ernstige COVID-19. Daarnaast zijn we same</w:t>
      </w:r>
      <w:r>
        <w:rPr>
          <w:rFonts w:cstheme="minorHAnsi"/>
          <w:i/>
          <w:iCs/>
          <w:sz w:val="24"/>
          <w:szCs w:val="24"/>
        </w:rPr>
        <w:t xml:space="preserve">n met instanties zoals het RIVM en het </w:t>
      </w:r>
      <w:r w:rsidR="00D3526C">
        <w:rPr>
          <w:rFonts w:cstheme="minorHAnsi"/>
          <w:i/>
          <w:iCs/>
          <w:sz w:val="24"/>
          <w:szCs w:val="24"/>
        </w:rPr>
        <w:t>I</w:t>
      </w:r>
      <w:r>
        <w:rPr>
          <w:rFonts w:cstheme="minorHAnsi"/>
          <w:i/>
          <w:iCs/>
          <w:sz w:val="24"/>
          <w:szCs w:val="24"/>
        </w:rPr>
        <w:t xml:space="preserve">KNL </w:t>
      </w:r>
      <w:r w:rsidR="00CF0194" w:rsidRPr="00CF0194">
        <w:rPr>
          <w:rFonts w:cstheme="minorHAnsi"/>
          <w:i/>
          <w:iCs/>
          <w:sz w:val="24"/>
          <w:szCs w:val="24"/>
        </w:rPr>
        <w:t xml:space="preserve">een studie aan het opzetten om precies in kaart te brengen welke patiëntengroepen nu een extra hoog risico lopen op ernstige COVID-19. </w:t>
      </w:r>
      <w:r w:rsidRPr="005505AB">
        <w:rPr>
          <w:rFonts w:cstheme="minorHAnsi"/>
          <w:i/>
          <w:iCs/>
          <w:sz w:val="24"/>
          <w:szCs w:val="24"/>
        </w:rPr>
        <w:t>Ook willen we nog gaan onderzoeken hoeveel vaccinaties we zouden moeten geven aan patiënten die al gevaccineerd zijn m</w:t>
      </w:r>
      <w:r>
        <w:rPr>
          <w:rFonts w:cstheme="minorHAnsi"/>
          <w:i/>
          <w:iCs/>
          <w:sz w:val="24"/>
          <w:szCs w:val="24"/>
        </w:rPr>
        <w:t xml:space="preserve">aar daarna een behandeling met </w:t>
      </w:r>
      <w:proofErr w:type="spellStart"/>
      <w:r>
        <w:rPr>
          <w:rFonts w:cstheme="minorHAnsi"/>
          <w:i/>
          <w:iCs/>
          <w:sz w:val="24"/>
          <w:szCs w:val="24"/>
        </w:rPr>
        <w:t>r</w:t>
      </w:r>
      <w:r w:rsidRPr="005505AB">
        <w:rPr>
          <w:rFonts w:cstheme="minorHAnsi"/>
          <w:i/>
          <w:iCs/>
          <w:sz w:val="24"/>
          <w:szCs w:val="24"/>
        </w:rPr>
        <w:t>ituximab</w:t>
      </w:r>
      <w:proofErr w:type="spellEnd"/>
      <w:r w:rsidRPr="005505AB">
        <w:rPr>
          <w:rFonts w:cstheme="minorHAnsi"/>
          <w:i/>
          <w:iCs/>
          <w:sz w:val="24"/>
          <w:szCs w:val="24"/>
        </w:rPr>
        <w:t xml:space="preserve"> of een transplantatie hebben gekregen.</w:t>
      </w:r>
    </w:p>
    <w:p w14:paraId="49DA3CB3" w14:textId="77777777" w:rsidR="00505958" w:rsidRPr="00CF0194" w:rsidRDefault="00505958" w:rsidP="00CF0194">
      <w:pPr>
        <w:spacing w:afterLines="40" w:after="96" w:line="240" w:lineRule="auto"/>
        <w:jc w:val="both"/>
        <w:rPr>
          <w:rFonts w:cstheme="minorHAnsi"/>
          <w:sz w:val="24"/>
          <w:szCs w:val="24"/>
        </w:rPr>
      </w:pPr>
    </w:p>
    <w:p w14:paraId="03CBF699" w14:textId="77777777" w:rsidR="00CF0194" w:rsidRPr="00CF0194" w:rsidRDefault="00CF0194" w:rsidP="00CF0194">
      <w:pPr>
        <w:spacing w:afterLines="40" w:after="96" w:line="240" w:lineRule="auto"/>
        <w:jc w:val="both"/>
        <w:rPr>
          <w:rFonts w:cstheme="minorHAnsi"/>
          <w:sz w:val="24"/>
          <w:szCs w:val="24"/>
        </w:rPr>
      </w:pPr>
    </w:p>
    <w:sectPr w:rsidR="00CF0194" w:rsidRPr="00CF0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8E"/>
    <w:rsid w:val="00035B66"/>
    <w:rsid w:val="000679FE"/>
    <w:rsid w:val="00081D37"/>
    <w:rsid w:val="000B3FA1"/>
    <w:rsid w:val="000E2B3E"/>
    <w:rsid w:val="000E4B9E"/>
    <w:rsid w:val="00131528"/>
    <w:rsid w:val="00156C25"/>
    <w:rsid w:val="00165F78"/>
    <w:rsid w:val="00232912"/>
    <w:rsid w:val="002B4E5C"/>
    <w:rsid w:val="002D17F9"/>
    <w:rsid w:val="002E092B"/>
    <w:rsid w:val="002E0C02"/>
    <w:rsid w:val="0034454B"/>
    <w:rsid w:val="003A3783"/>
    <w:rsid w:val="003C014D"/>
    <w:rsid w:val="003F0C91"/>
    <w:rsid w:val="003F4AB3"/>
    <w:rsid w:val="004300AB"/>
    <w:rsid w:val="00460785"/>
    <w:rsid w:val="0046326B"/>
    <w:rsid w:val="00463EC6"/>
    <w:rsid w:val="004C1B3F"/>
    <w:rsid w:val="004C7877"/>
    <w:rsid w:val="00505958"/>
    <w:rsid w:val="00542BCE"/>
    <w:rsid w:val="005505AB"/>
    <w:rsid w:val="0056020D"/>
    <w:rsid w:val="00566777"/>
    <w:rsid w:val="00647FAE"/>
    <w:rsid w:val="00732FB5"/>
    <w:rsid w:val="007A7887"/>
    <w:rsid w:val="00801DEC"/>
    <w:rsid w:val="00830A9D"/>
    <w:rsid w:val="008C4B77"/>
    <w:rsid w:val="008E632E"/>
    <w:rsid w:val="00906F09"/>
    <w:rsid w:val="009845F6"/>
    <w:rsid w:val="009A1B45"/>
    <w:rsid w:val="009C1B6D"/>
    <w:rsid w:val="00A060E9"/>
    <w:rsid w:val="00A1125B"/>
    <w:rsid w:val="00AB578E"/>
    <w:rsid w:val="00AD5DA2"/>
    <w:rsid w:val="00B27957"/>
    <w:rsid w:val="00B81DB0"/>
    <w:rsid w:val="00B93324"/>
    <w:rsid w:val="00C00333"/>
    <w:rsid w:val="00C93F5B"/>
    <w:rsid w:val="00CC2928"/>
    <w:rsid w:val="00CF0194"/>
    <w:rsid w:val="00CF62C9"/>
    <w:rsid w:val="00D3526C"/>
    <w:rsid w:val="00D43912"/>
    <w:rsid w:val="00E72C31"/>
    <w:rsid w:val="00E918F5"/>
    <w:rsid w:val="00F009AE"/>
    <w:rsid w:val="00F61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E15D"/>
  <w15:chartTrackingRefBased/>
  <w15:docId w15:val="{5FAE401E-AAA9-4514-AF06-130D5743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63EC6"/>
    <w:rPr>
      <w:sz w:val="16"/>
      <w:szCs w:val="16"/>
    </w:rPr>
  </w:style>
  <w:style w:type="paragraph" w:styleId="Tekstopmerking">
    <w:name w:val="annotation text"/>
    <w:basedOn w:val="Standaard"/>
    <w:link w:val="TekstopmerkingChar"/>
    <w:uiPriority w:val="99"/>
    <w:semiHidden/>
    <w:unhideWhenUsed/>
    <w:rsid w:val="00463E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3EC6"/>
    <w:rPr>
      <w:sz w:val="20"/>
      <w:szCs w:val="20"/>
    </w:rPr>
  </w:style>
  <w:style w:type="paragraph" w:styleId="Onderwerpvanopmerking">
    <w:name w:val="annotation subject"/>
    <w:basedOn w:val="Tekstopmerking"/>
    <w:next w:val="Tekstopmerking"/>
    <w:link w:val="OnderwerpvanopmerkingChar"/>
    <w:uiPriority w:val="99"/>
    <w:semiHidden/>
    <w:unhideWhenUsed/>
    <w:rsid w:val="00463EC6"/>
    <w:rPr>
      <w:b/>
      <w:bCs/>
    </w:rPr>
  </w:style>
  <w:style w:type="character" w:customStyle="1" w:styleId="OnderwerpvanopmerkingChar">
    <w:name w:val="Onderwerp van opmerking Char"/>
    <w:basedOn w:val="TekstopmerkingChar"/>
    <w:link w:val="Onderwerpvanopmerking"/>
    <w:uiPriority w:val="99"/>
    <w:semiHidden/>
    <w:rsid w:val="00463EC6"/>
    <w:rPr>
      <w:b/>
      <w:bCs/>
      <w:sz w:val="20"/>
      <w:szCs w:val="20"/>
    </w:rPr>
  </w:style>
  <w:style w:type="paragraph" w:styleId="Ballontekst">
    <w:name w:val="Balloon Text"/>
    <w:basedOn w:val="Standaard"/>
    <w:link w:val="BallontekstChar"/>
    <w:uiPriority w:val="99"/>
    <w:semiHidden/>
    <w:unhideWhenUsed/>
    <w:rsid w:val="00463E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3EC6"/>
    <w:rPr>
      <w:rFonts w:ascii="Segoe UI" w:hAnsi="Segoe UI" w:cs="Segoe UI"/>
      <w:sz w:val="18"/>
      <w:szCs w:val="18"/>
    </w:rPr>
  </w:style>
  <w:style w:type="paragraph" w:styleId="Revisie">
    <w:name w:val="Revision"/>
    <w:hidden/>
    <w:uiPriority w:val="99"/>
    <w:semiHidden/>
    <w:rsid w:val="004C7877"/>
    <w:pPr>
      <w:spacing w:after="0" w:line="240" w:lineRule="auto"/>
    </w:pPr>
  </w:style>
  <w:style w:type="character" w:styleId="Hyperlink">
    <w:name w:val="Hyperlink"/>
    <w:basedOn w:val="Standaardalinea-lettertype"/>
    <w:uiPriority w:val="99"/>
    <w:unhideWhenUsed/>
    <w:rsid w:val="00647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vm.nl/covid-19-vaccinatie/vragen-achtergronden/afweerstoornis" TargetMode="External"/><Relationship Id="rId5" Type="http://schemas.openxmlformats.org/officeDocument/2006/relationships/hyperlink" Target="http://www.hematon.nl" TargetMode="External"/><Relationship Id="rId4" Type="http://schemas.openxmlformats.org/officeDocument/2006/relationships/hyperlink" Target="https://www.amc.nl/web/mijn-afspraak/overzicht/meedoen-aan-onderzoek-4/meedoen-aan-onderzoek/cobra-kai-studie-onderzoek-naar-het-effect-van-covid-19-vaccinatie-bij-patienten-met-een-hematologische-aandoening-.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2310</Words>
  <Characters>12709</Characters>
  <Application>Microsoft Office Word</Application>
  <DocSecurity>4</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Hofsink, Q. (Quincy)</dc:creator>
  <cp:keywords/>
  <dc:description/>
  <cp:lastModifiedBy>Steuten, S.K.V. (Sarissa)</cp:lastModifiedBy>
  <cp:revision>2</cp:revision>
  <dcterms:created xsi:type="dcterms:W3CDTF">2023-05-04T10:42:00Z</dcterms:created>
  <dcterms:modified xsi:type="dcterms:W3CDTF">2023-05-04T10:42:00Z</dcterms:modified>
</cp:coreProperties>
</file>